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611B7D4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5AE8" w:rsidRPr="00EB5AE8">
        <w:rPr>
          <w:rFonts w:asciiTheme="minorHAnsi" w:hAnsiTheme="minorHAnsi" w:cstheme="minorHAnsi"/>
          <w:b/>
          <w:sz w:val="22"/>
          <w:szCs w:val="22"/>
        </w:rPr>
        <w:t>96ΖΘΟΡΡ3-9Ι6</w:t>
      </w:r>
    </w:p>
    <w:p w14:paraId="242803F3" w14:textId="6DAF9C40" w:rsidR="00A63ADE" w:rsidRPr="00EB5AE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21F" w:rsidRPr="0078321F">
        <w:rPr>
          <w:rFonts w:asciiTheme="minorHAnsi" w:hAnsiTheme="minorHAnsi" w:cstheme="minorHAnsi"/>
          <w:b/>
          <w:sz w:val="22"/>
          <w:szCs w:val="22"/>
        </w:rPr>
        <w:t>127/</w:t>
      </w:r>
      <w:r w:rsidR="0078321F" w:rsidRPr="00EB5AE8">
        <w:rPr>
          <w:rFonts w:asciiTheme="minorHAnsi" w:hAnsiTheme="minorHAnsi" w:cstheme="minorHAnsi"/>
          <w:b/>
          <w:sz w:val="22"/>
          <w:szCs w:val="22"/>
        </w:rPr>
        <w:t>12.01.22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5DE380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CB6DE6">
        <w:rPr>
          <w:rFonts w:asciiTheme="minorHAnsi" w:hAnsiTheme="minorHAnsi" w:cstheme="minorHAnsi"/>
          <w:b/>
          <w:sz w:val="22"/>
          <w:szCs w:val="22"/>
        </w:rPr>
        <w:t>δ</w:t>
      </w:r>
      <w:r w:rsidR="0052335D">
        <w:rPr>
          <w:rFonts w:asciiTheme="minorHAnsi" w:hAnsiTheme="minorHAnsi" w:cstheme="minorHAnsi"/>
          <w:b/>
          <w:sz w:val="22"/>
          <w:szCs w:val="22"/>
        </w:rPr>
        <w:t>ε</w:t>
      </w:r>
      <w:r w:rsidR="00CB6DE6">
        <w:rPr>
          <w:rFonts w:asciiTheme="minorHAnsi" w:hAnsiTheme="minorHAnsi" w:cstheme="minorHAnsi"/>
          <w:b/>
          <w:sz w:val="22"/>
          <w:szCs w:val="22"/>
        </w:rPr>
        <w:t>κα</w:t>
      </w:r>
      <w:r w:rsidR="0052335D">
        <w:rPr>
          <w:rFonts w:asciiTheme="minorHAnsi" w:hAnsiTheme="minorHAnsi" w:cstheme="minorHAnsi"/>
          <w:b/>
          <w:sz w:val="22"/>
          <w:szCs w:val="22"/>
        </w:rPr>
        <w:t>πέντε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(1</w:t>
      </w:r>
      <w:r w:rsidR="0052335D" w:rsidRPr="0052335D">
        <w:rPr>
          <w:rFonts w:asciiTheme="minorHAnsi" w:hAnsiTheme="minorHAnsi" w:cstheme="minorHAnsi"/>
          <w:b/>
          <w:sz w:val="22"/>
          <w:szCs w:val="22"/>
        </w:rPr>
        <w:t>5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A9F4B7F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sz w:val="22"/>
          <w:szCs w:val="22"/>
        </w:rPr>
        <w:t>96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0C5643">
        <w:rPr>
          <w:rFonts w:asciiTheme="minorHAnsi" w:hAnsiTheme="minorHAnsi" w:cstheme="minorHAnsi"/>
          <w:b/>
          <w:sz w:val="22"/>
          <w:szCs w:val="22"/>
        </w:rPr>
        <w:t>11</w:t>
      </w:r>
      <w:r w:rsidR="00CB6DE6">
        <w:rPr>
          <w:rFonts w:asciiTheme="minorHAnsi" w:hAnsiTheme="minorHAnsi" w:cstheme="minorHAnsi"/>
          <w:b/>
          <w:sz w:val="22"/>
          <w:szCs w:val="22"/>
        </w:rPr>
        <w:t>.</w:t>
      </w:r>
      <w:r w:rsidR="000C5643">
        <w:rPr>
          <w:rFonts w:asciiTheme="minorHAnsi" w:hAnsiTheme="minorHAnsi" w:cstheme="minorHAnsi"/>
          <w:b/>
          <w:sz w:val="22"/>
          <w:szCs w:val="22"/>
        </w:rPr>
        <w:t>01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B460ACB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Είκοσι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564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9A5B9C5" w:rsidR="00A63ADE" w:rsidRPr="00521873" w:rsidRDefault="000C564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Ιανουαρίου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37A19D4" w:rsidR="00A63ADE" w:rsidRPr="00502B33" w:rsidRDefault="0031756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7926B3B6" w:rsidR="00A63ADE" w:rsidRPr="00F15ADF" w:rsidRDefault="0031756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170A44A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2335D">
        <w:rPr>
          <w:rFonts w:asciiTheme="minorHAnsi" w:hAnsiTheme="minorHAnsi" w:cstheme="minorHAnsi"/>
          <w:sz w:val="22"/>
          <w:szCs w:val="22"/>
        </w:rPr>
        <w:t>δεκαπέντε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χιλιάδων λίτρων (1</w:t>
      </w:r>
      <w:r w:rsidR="0052335D">
        <w:rPr>
          <w:rFonts w:asciiTheme="minorHAnsi" w:hAnsiTheme="minorHAnsi" w:cstheme="minorHAnsi"/>
          <w:sz w:val="22"/>
          <w:szCs w:val="22"/>
        </w:rPr>
        <w:t>5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.000 L) πετρελαίου θέρμανσης για την κάλυψη των καθημερινών αναγκών σε θέρμανση και ζεστό νερό χρήσης </w:t>
      </w:r>
      <w:r w:rsidR="00515F4E">
        <w:rPr>
          <w:rFonts w:asciiTheme="minorHAnsi" w:hAnsiTheme="minorHAnsi" w:cstheme="minorHAnsi"/>
          <w:sz w:val="22"/>
          <w:szCs w:val="22"/>
        </w:rPr>
        <w:t>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8B19D21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095F53" w:rsidRPr="008C3B2E">
        <w:rPr>
          <w:rFonts w:asciiTheme="minorHAnsi" w:hAnsiTheme="minorHAnsi" w:cstheme="minorHAnsi"/>
          <w:sz w:val="22"/>
          <w:szCs w:val="22"/>
        </w:rPr>
        <w:t>19.</w:t>
      </w:r>
      <w:r w:rsidR="000C5643" w:rsidRPr="008C3B2E">
        <w:rPr>
          <w:rFonts w:asciiTheme="minorHAnsi" w:hAnsiTheme="minorHAnsi" w:cstheme="minorHAnsi"/>
          <w:sz w:val="22"/>
          <w:szCs w:val="22"/>
        </w:rPr>
        <w:t>01.22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095F53" w:rsidRPr="008C3B2E">
        <w:rPr>
          <w:rFonts w:asciiTheme="minorHAnsi" w:hAnsiTheme="minorHAnsi" w:cstheme="minorHAnsi"/>
          <w:sz w:val="22"/>
          <w:szCs w:val="22"/>
        </w:rPr>
        <w:t>Τετάρ</w:t>
      </w:r>
      <w:r w:rsidR="00FA3385">
        <w:rPr>
          <w:rFonts w:asciiTheme="minorHAnsi" w:hAnsiTheme="minorHAnsi" w:cstheme="minorHAnsi"/>
          <w:sz w:val="22"/>
          <w:szCs w:val="22"/>
        </w:rPr>
        <w:t>τ</w:t>
      </w:r>
      <w:r w:rsidR="00095F53" w:rsidRPr="008C3B2E">
        <w:rPr>
          <w:rFonts w:asciiTheme="minorHAnsi" w:hAnsiTheme="minorHAnsi" w:cstheme="minorHAnsi"/>
          <w:sz w:val="22"/>
          <w:szCs w:val="22"/>
        </w:rPr>
        <w:t>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3C85DAD5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98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5AE8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277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2193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2022-01-12T09:25:00Z</cp:lastPrinted>
  <dcterms:created xsi:type="dcterms:W3CDTF">2022-01-12T11:44:00Z</dcterms:created>
  <dcterms:modified xsi:type="dcterms:W3CDTF">2022-01-12T14:20:00Z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