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65A1552" w:rsidR="004A43FC" w:rsidRPr="006F7BF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6F7BF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4D32">
        <w:rPr>
          <w:rFonts w:ascii="Helvetica" w:hAnsi="Helvetica" w:cs="Helvetica"/>
          <w:color w:val="468847"/>
          <w:sz w:val="20"/>
          <w:szCs w:val="20"/>
          <w:shd w:val="clear" w:color="auto" w:fill="DFF0D8"/>
        </w:rPr>
        <w:t>ΩΖΣ8ΟΡΡ3-ΘΥ0</w:t>
      </w:r>
      <w:bookmarkStart w:id="0" w:name="_GoBack"/>
      <w:bookmarkEnd w:id="0"/>
    </w:p>
    <w:p w14:paraId="242803F3" w14:textId="1BE98C71" w:rsidR="00A63ADE" w:rsidRPr="006F7BF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6F7BF2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6F7BF2">
        <w:rPr>
          <w:rFonts w:asciiTheme="minorHAnsi" w:hAnsiTheme="minorHAnsi" w:cstheme="minorHAnsi"/>
          <w:b/>
          <w:sz w:val="22"/>
          <w:szCs w:val="22"/>
        </w:rPr>
        <w:t>.:</w:t>
      </w:r>
      <w:r w:rsidR="00B05931">
        <w:rPr>
          <w:rFonts w:asciiTheme="minorHAnsi" w:hAnsiTheme="minorHAnsi" w:cstheme="minorHAnsi"/>
          <w:b/>
          <w:sz w:val="22"/>
          <w:szCs w:val="22"/>
        </w:rPr>
        <w:t xml:space="preserve"> 6863 – 08/12/2020</w:t>
      </w:r>
    </w:p>
    <w:p w14:paraId="74F2EEE3" w14:textId="77777777" w:rsidR="00D22A9A" w:rsidRPr="006F7BF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6F7BF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6F7BF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6F7BF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25F73DA" w:rsidR="00A63ADE" w:rsidRPr="006F7BF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6F7BF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0323FD" w:rsidRPr="006F7BF2">
        <w:rPr>
          <w:rFonts w:asciiTheme="minorHAnsi" w:hAnsiTheme="minorHAnsi" w:cstheme="minorHAnsi"/>
          <w:b/>
          <w:sz w:val="22"/>
          <w:szCs w:val="22"/>
        </w:rPr>
        <w:t>παροχή υπηρεσιών</w:t>
      </w:r>
      <w:r w:rsidR="007D6C5A" w:rsidRPr="006F7BF2">
        <w:rPr>
          <w:rFonts w:asciiTheme="minorHAnsi" w:hAnsiTheme="minorHAnsi" w:cstheme="minorHAnsi"/>
          <w:b/>
          <w:sz w:val="22"/>
          <w:szCs w:val="22"/>
        </w:rPr>
        <w:t xml:space="preserve"> έκτακτου ελέγχου φιαλών </w:t>
      </w:r>
      <w:r w:rsidR="007D6C5A" w:rsidRPr="006F7BF2">
        <w:rPr>
          <w:rFonts w:asciiTheme="minorHAnsi" w:hAnsiTheme="minorHAnsi" w:cstheme="minorHAnsi"/>
          <w:b/>
          <w:sz w:val="22"/>
          <w:szCs w:val="22"/>
          <w:lang w:val="en-US"/>
        </w:rPr>
        <w:t>CO</w:t>
      </w:r>
      <w:r w:rsidR="007D6C5A" w:rsidRPr="006F7BF2">
        <w:rPr>
          <w:rFonts w:asciiTheme="minorHAnsi" w:hAnsiTheme="minorHAnsi" w:cstheme="minorHAnsi"/>
          <w:b/>
          <w:sz w:val="18"/>
          <w:szCs w:val="18"/>
        </w:rPr>
        <w:t>2</w:t>
      </w:r>
      <w:r w:rsidR="00114F99" w:rsidRPr="006F7BF2">
        <w:rPr>
          <w:rFonts w:asciiTheme="minorHAnsi" w:hAnsiTheme="minorHAnsi" w:cstheme="minorHAnsi"/>
          <w:b/>
          <w:sz w:val="22"/>
          <w:szCs w:val="22"/>
        </w:rPr>
        <w:t xml:space="preserve"> και </w:t>
      </w:r>
      <w:r w:rsidR="007D6C5A" w:rsidRPr="006F7BF2">
        <w:rPr>
          <w:rFonts w:asciiTheme="minorHAnsi" w:hAnsiTheme="minorHAnsi" w:cstheme="minorHAnsi"/>
          <w:b/>
          <w:sz w:val="22"/>
          <w:szCs w:val="22"/>
        </w:rPr>
        <w:t xml:space="preserve"> επισκευής συστήματος πυρασφάλειας</w:t>
      </w:r>
      <w:r w:rsidR="00632882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6F7BF2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6F7BF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6F7BF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7BF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46BBFA9" w:rsidR="00AB41FD" w:rsidRPr="006F7BF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7BF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6F7BF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6F7BF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7904" w:rsidRPr="006F7BF2">
        <w:rPr>
          <w:rFonts w:asciiTheme="minorHAnsi" w:hAnsiTheme="minorHAnsi" w:cstheme="minorHAnsi"/>
          <w:b/>
          <w:sz w:val="22"/>
          <w:szCs w:val="22"/>
        </w:rPr>
        <w:t>6</w:t>
      </w:r>
      <w:r w:rsidR="000323FD" w:rsidRPr="006F7BF2">
        <w:rPr>
          <w:rFonts w:asciiTheme="minorHAnsi" w:hAnsiTheme="minorHAnsi" w:cstheme="minorHAnsi"/>
          <w:b/>
          <w:sz w:val="22"/>
          <w:szCs w:val="22"/>
        </w:rPr>
        <w:t>777</w:t>
      </w:r>
      <w:r w:rsidR="000D1F68" w:rsidRPr="006F7BF2">
        <w:rPr>
          <w:rFonts w:asciiTheme="minorHAnsi" w:hAnsiTheme="minorHAnsi" w:cstheme="minorHAnsi"/>
          <w:b/>
          <w:sz w:val="22"/>
          <w:szCs w:val="22"/>
        </w:rPr>
        <w:t>/</w:t>
      </w:r>
      <w:r w:rsidR="000323FD" w:rsidRPr="006F7BF2">
        <w:rPr>
          <w:rFonts w:asciiTheme="minorHAnsi" w:hAnsiTheme="minorHAnsi" w:cstheme="minorHAnsi"/>
          <w:b/>
          <w:sz w:val="22"/>
          <w:szCs w:val="22"/>
        </w:rPr>
        <w:t>2</w:t>
      </w:r>
      <w:r w:rsidR="005C7904" w:rsidRPr="006F7BF2">
        <w:rPr>
          <w:rFonts w:asciiTheme="minorHAnsi" w:hAnsiTheme="minorHAnsi" w:cstheme="minorHAnsi"/>
          <w:b/>
          <w:sz w:val="22"/>
          <w:szCs w:val="22"/>
        </w:rPr>
        <w:t>.1</w:t>
      </w:r>
      <w:r w:rsidR="000323FD" w:rsidRPr="006F7BF2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6F7BF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6F7BF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6F7BF2">
        <w:rPr>
          <w:rFonts w:asciiTheme="minorHAnsi" w:hAnsiTheme="minorHAnsi" w:cstheme="minorHAnsi"/>
          <w:b/>
          <w:sz w:val="22"/>
          <w:szCs w:val="22"/>
        </w:rPr>
        <w:t>20</w:t>
      </w:r>
      <w:r w:rsidRPr="006F7BF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6F7BF2">
        <w:rPr>
          <w:rFonts w:asciiTheme="minorHAnsi" w:hAnsiTheme="minorHAnsi" w:cstheme="minorHAnsi"/>
          <w:b/>
          <w:sz w:val="22"/>
          <w:szCs w:val="22"/>
        </w:rPr>
        <w:t>της Τ</w:t>
      </w:r>
      <w:r w:rsidR="000323FD" w:rsidRPr="006F7BF2">
        <w:rPr>
          <w:rFonts w:asciiTheme="minorHAnsi" w:hAnsiTheme="minorHAnsi" w:cstheme="minorHAnsi"/>
          <w:b/>
          <w:sz w:val="22"/>
          <w:szCs w:val="22"/>
        </w:rPr>
        <w:t xml:space="preserve">εχνικής Υπηρεσίας </w:t>
      </w:r>
      <w:r w:rsidR="00974627" w:rsidRPr="006F7BF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6F7BF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6F7BF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6F7BF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ED4AC9F" w:rsidR="00C8176C" w:rsidRPr="006F7BF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7BF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6F7B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C7904" w:rsidRPr="006F7BF2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0323FD" w:rsidRPr="006F7BF2">
        <w:rPr>
          <w:rFonts w:asciiTheme="minorHAnsi" w:hAnsiTheme="minorHAnsi" w:cstheme="minorHAnsi"/>
          <w:b/>
          <w:bCs/>
          <w:sz w:val="22"/>
          <w:szCs w:val="22"/>
        </w:rPr>
        <w:t>ννέα χιλιάδες διακόσια</w:t>
      </w:r>
      <w:r w:rsidR="000D1F68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6F7B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F7BF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0323FD" w:rsidRPr="006F7BF2">
        <w:rPr>
          <w:rFonts w:asciiTheme="minorHAnsi" w:hAnsiTheme="minorHAnsi" w:cstheme="minorHAnsi"/>
          <w:b/>
          <w:bCs/>
          <w:sz w:val="22"/>
          <w:szCs w:val="22"/>
        </w:rPr>
        <w:t>9.20</w:t>
      </w:r>
      <w:r w:rsidR="005C7904" w:rsidRPr="006F7BF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6F7BF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F7BF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6F7BF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6F7BF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6F7BF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6C49D1D" w:rsidR="00A63ADE" w:rsidRPr="006F7BF2" w:rsidRDefault="0008133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="000323FD" w:rsidRPr="006F7BF2"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6F2549"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6F7BF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6F7BF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6F7BF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6F7BF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6F7BF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6F7BF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F7BF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6F7BF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F7BF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6F7BF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6F7BF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6F7B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6F7BF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8F9A744" w:rsidR="00A63ADE" w:rsidRPr="006F7BF2" w:rsidRDefault="0008133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  <w:r w:rsidR="000323FD" w:rsidRPr="006F7BF2">
              <w:rPr>
                <w:rFonts w:asciiTheme="minorHAnsi" w:hAnsiTheme="minorHAnsi" w:cstheme="minorHAnsi"/>
                <w:sz w:val="22"/>
                <w:szCs w:val="22"/>
              </w:rPr>
              <w:t>Δεκεμβρίου</w:t>
            </w:r>
            <w:r w:rsidR="006F2549"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0E3D3921" w:rsidR="00A63ADE" w:rsidRPr="006F7BF2" w:rsidRDefault="0008133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6F7BF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08AFDC16" w14:textId="1A6D3637" w:rsidR="000D1F68" w:rsidRPr="006F7BF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F7BF2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0B204C6E" w:rsidR="00201DD2" w:rsidRPr="006F7BF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</w:t>
      </w:r>
      <w:r w:rsidR="00B97E8A" w:rsidRPr="006F7BF2">
        <w:rPr>
          <w:rFonts w:asciiTheme="minorHAnsi" w:hAnsiTheme="minorHAnsi" w:cstheme="minorHAnsi"/>
          <w:sz w:val="22"/>
          <w:szCs w:val="22"/>
        </w:rPr>
        <w:t xml:space="preserve"> σύναψη σύμβασης για την παροχή υπηρεσιών έκτακτου ελέγχου</w:t>
      </w:r>
      <w:r w:rsidR="005C7904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B97E8A" w:rsidRPr="006F7BF2">
        <w:rPr>
          <w:rFonts w:asciiTheme="minorHAnsi" w:hAnsiTheme="minorHAnsi" w:cstheme="minorHAnsi"/>
          <w:sz w:val="22"/>
          <w:szCs w:val="22"/>
        </w:rPr>
        <w:t xml:space="preserve">φιαλών </w:t>
      </w:r>
      <w:r w:rsidR="00B97E8A" w:rsidRPr="006F7BF2">
        <w:rPr>
          <w:rFonts w:asciiTheme="minorHAnsi" w:hAnsiTheme="minorHAnsi" w:cstheme="minorHAnsi"/>
          <w:sz w:val="22"/>
          <w:szCs w:val="22"/>
          <w:lang w:val="en-US"/>
        </w:rPr>
        <w:t>CO</w:t>
      </w:r>
      <w:r w:rsidR="00B97E8A" w:rsidRPr="006F7BF2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B97E8A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1523B0" w:rsidRPr="006F7BF2">
        <w:rPr>
          <w:rFonts w:asciiTheme="minorHAnsi" w:hAnsiTheme="minorHAnsi" w:cstheme="minorHAnsi"/>
          <w:sz w:val="22"/>
          <w:szCs w:val="22"/>
        </w:rPr>
        <w:t xml:space="preserve">καθώς και για την επισκευή του συστήματος πυρασφάλειας </w:t>
      </w:r>
      <w:r w:rsidR="005C7904" w:rsidRPr="006F7BF2">
        <w:rPr>
          <w:rFonts w:asciiTheme="minorHAnsi" w:hAnsiTheme="minorHAnsi" w:cstheme="minorHAnsi"/>
          <w:sz w:val="22"/>
          <w:szCs w:val="22"/>
        </w:rPr>
        <w:t xml:space="preserve">του Γ.Ν. Θήρας. </w:t>
      </w:r>
    </w:p>
    <w:p w14:paraId="3A1EA129" w14:textId="774C5F28" w:rsidR="00666824" w:rsidRPr="006F7BF2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10CB9BB" w14:textId="0BD71455" w:rsidR="001523B0" w:rsidRPr="006F7BF2" w:rsidRDefault="001523B0" w:rsidP="001523B0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ΤΕΧΝΙΚΗ ΠΕΡΙΓΡΑΦΗ ΠΑΡΕΧΟΜΕΝΗΣ ΥΠΗΡΕΣΙΑΣ </w:t>
      </w:r>
      <w:r w:rsidR="00114F99" w:rsidRPr="006F7BF2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F7BF2">
        <w:rPr>
          <w:rFonts w:asciiTheme="minorHAnsi" w:hAnsiTheme="minorHAnsi" w:cstheme="minorHAnsi"/>
          <w:b/>
          <w:bCs/>
          <w:sz w:val="22"/>
          <w:szCs w:val="22"/>
        </w:rPr>
        <w:t xml:space="preserve"> ΠΡΟΜΗΘΕΙΑΣ</w:t>
      </w:r>
    </w:p>
    <w:p w14:paraId="3DBC7C72" w14:textId="77777777" w:rsidR="00114F99" w:rsidRPr="006F7BF2" w:rsidRDefault="00114F99" w:rsidP="001523B0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3E29D3" w14:textId="77777777" w:rsidR="001523B0" w:rsidRPr="006F7BF2" w:rsidRDefault="001523B0" w:rsidP="001523B0">
      <w:pPr>
        <w:tabs>
          <w:tab w:val="center" w:pos="0"/>
          <w:tab w:val="right" w:pos="1134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D77D43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Οι προς ανάθεση υπηρεσίες περιλαμβάνουν τα εξής: </w:t>
      </w:r>
    </w:p>
    <w:p w14:paraId="34ED45B0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0D973C52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1) Υδραυλική Δοκιμή 23 Φιαλών πυρόσβεσης με κατασβεστικό υλικό CO2,η οποία περιλαμβάνει τα ακόλουθα: </w:t>
      </w:r>
    </w:p>
    <w:p w14:paraId="7DF1BEEC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315" w:type="dxa"/>
        <w:jc w:val="center"/>
        <w:tblLook w:val="04A0" w:firstRow="1" w:lastRow="0" w:firstColumn="1" w:lastColumn="0" w:noHBand="0" w:noVBand="1"/>
      </w:tblPr>
      <w:tblGrid>
        <w:gridCol w:w="747"/>
        <w:gridCol w:w="7568"/>
      </w:tblGrid>
      <w:tr w:rsidR="001523B0" w:rsidRPr="006F7BF2" w14:paraId="7D0C0DF1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939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B25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Απεγκατάσταση των φιαλών CO2 από τους δύο χώρους του Γ.Ν. Θήρας.</w:t>
            </w:r>
          </w:p>
        </w:tc>
      </w:tr>
      <w:tr w:rsidR="001523B0" w:rsidRPr="006F7BF2" w14:paraId="531E3A71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24B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7F2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Τάπωμα των φιαλών και εφαρμογή ειδικού προστατευτικού κλείστρου.</w:t>
            </w:r>
          </w:p>
        </w:tc>
      </w:tr>
      <w:tr w:rsidR="001523B0" w:rsidRPr="006F7BF2" w14:paraId="2BBE98A5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DE7C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284B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Μεταφορά των φιαλών σε εξειδικευμένο το εργαστήριο.</w:t>
            </w:r>
          </w:p>
        </w:tc>
      </w:tr>
      <w:tr w:rsidR="001523B0" w:rsidRPr="006F7BF2" w14:paraId="28AE9598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ABC9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08C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Έλεγχος εγχάρακτων σημάνσεων των φιαλών.</w:t>
            </w:r>
          </w:p>
        </w:tc>
      </w:tr>
      <w:tr w:rsidR="001523B0" w:rsidRPr="006F7BF2" w14:paraId="04B4B7E5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013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A29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Εκκένωση υλικού σε ειδική δεξαμενή πιστοποιημένη κατά TPED &amp; ADR 6. </w:t>
            </w:r>
          </w:p>
        </w:tc>
      </w:tr>
      <w:tr w:rsidR="001523B0" w:rsidRPr="006F7BF2" w14:paraId="4A0EE758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D3B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DD63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Εσωτερικός έλεγχος &amp; καθαρισμός φιαλών.</w:t>
            </w:r>
          </w:p>
        </w:tc>
      </w:tr>
      <w:tr w:rsidR="001523B0" w:rsidRPr="006F7BF2" w14:paraId="342E0861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6A4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9C17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Εργαστηριακός επανέλεγχος &amp; ογκομετρική υδραυλική δοκιμή των φιαλών στην πίεση δοκιμής κάθε φιάλης.</w:t>
            </w:r>
          </w:p>
        </w:tc>
      </w:tr>
      <w:tr w:rsidR="001523B0" w:rsidRPr="006F7BF2" w14:paraId="7693D05F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BE6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E83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Αποξήρανση φιαλών σε ειδική διάταξη αποξήρανσης.</w:t>
            </w:r>
          </w:p>
        </w:tc>
      </w:tr>
      <w:tr w:rsidR="001523B0" w:rsidRPr="006F7BF2" w14:paraId="4177E65D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539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728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Πιστοποίηση επιτυχόντων φιαλών και σήμανση της υδραυλικής δοκιμής μέσω αναγνωρισμένου διαπιστευμένου φορέα.</w:t>
            </w:r>
          </w:p>
        </w:tc>
      </w:tr>
      <w:tr w:rsidR="001523B0" w:rsidRPr="006F7BF2" w14:paraId="2DA99326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8CA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067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Ανακατασκευή κλείστρου φιαλών και επισκευή όσων χρειαστεί.</w:t>
            </w:r>
          </w:p>
        </w:tc>
      </w:tr>
      <w:tr w:rsidR="001523B0" w:rsidRPr="006F7BF2" w14:paraId="08BE3E8C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E9A7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521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Πλήρωση φιαλών με νέο κατασβεστικό υλικό CO2.</w:t>
            </w:r>
          </w:p>
        </w:tc>
      </w:tr>
      <w:tr w:rsidR="001523B0" w:rsidRPr="006F7BF2" w14:paraId="074A66FD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487F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D621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Πρεσάρισμα των φιαλών στην ονομαστική πίεση λειτουργίας.</w:t>
            </w:r>
          </w:p>
        </w:tc>
      </w:tr>
      <w:tr w:rsidR="001523B0" w:rsidRPr="006F7BF2" w14:paraId="426DDE74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7D3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12B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Έλεγχος στεγανότητας φιαλών και τάπωμα.</w:t>
            </w:r>
          </w:p>
        </w:tc>
      </w:tr>
      <w:tr w:rsidR="001523B0" w:rsidRPr="006F7BF2" w14:paraId="6C89B620" w14:textId="77777777" w:rsidTr="001F1212">
        <w:trPr>
          <w:trHeight w:val="63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EE32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B6C6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Μεταφορά και Επανεγκατάσταση φιαλών.</w:t>
            </w:r>
          </w:p>
        </w:tc>
      </w:tr>
    </w:tbl>
    <w:p w14:paraId="7A1CCE8D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3E2CEAD6" w14:textId="77777777" w:rsidR="001523B0" w:rsidRPr="006F7BF2" w:rsidRDefault="001523B0" w:rsidP="00114F99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2) Υδραυλική δοκιμή 2 φιαλών πυρόσβεσης με κατασβεστικό υλικό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Inergen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67,5ltr και αντικατάσταση των κλείστρων για τις φιάλες INERGEN (βάσει απαίτησης του κατασκευαστή) η οποία περιλαμβάνει τα ακόλουθα:</w:t>
      </w:r>
    </w:p>
    <w:p w14:paraId="5C39F812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166" w:type="dxa"/>
        <w:jc w:val="center"/>
        <w:tblLook w:val="04A0" w:firstRow="1" w:lastRow="0" w:firstColumn="1" w:lastColumn="0" w:noHBand="0" w:noVBand="1"/>
      </w:tblPr>
      <w:tblGrid>
        <w:gridCol w:w="461"/>
        <w:gridCol w:w="7705"/>
      </w:tblGrid>
      <w:tr w:rsidR="001523B0" w:rsidRPr="006F7BF2" w14:paraId="007623E7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ACB2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08D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Απεγκατάσταση των φιαλών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Inergen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από το Γ.Ν. Θήρας.</w:t>
            </w:r>
          </w:p>
        </w:tc>
      </w:tr>
      <w:tr w:rsidR="001523B0" w:rsidRPr="006F7BF2" w14:paraId="38466CE3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0000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AD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Τάπωμα των φιαλών και εφαρμογή ειδικού προστατευτικού κλείστρου.</w:t>
            </w:r>
          </w:p>
        </w:tc>
      </w:tr>
      <w:tr w:rsidR="001523B0" w:rsidRPr="006F7BF2" w14:paraId="426E9003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315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DC1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Μεταφορά των φιαλών σε εξειδικευμένο το εργαστήριο.</w:t>
            </w:r>
          </w:p>
        </w:tc>
      </w:tr>
      <w:tr w:rsidR="001523B0" w:rsidRPr="006F7BF2" w14:paraId="2007A081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9BC5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A1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Έλεγχος εγχάρακτων σημάνσεων των φιαλών.</w:t>
            </w:r>
          </w:p>
        </w:tc>
      </w:tr>
      <w:tr w:rsidR="001523B0" w:rsidRPr="006F7BF2" w14:paraId="21398C9C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2C29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CAE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Εκκένωση υλικού σε ειδική δεξαμενή πιστοποιημένη κατά TPED &amp; ADR 6. </w:t>
            </w:r>
          </w:p>
        </w:tc>
      </w:tr>
      <w:tr w:rsidR="001523B0" w:rsidRPr="006F7BF2" w14:paraId="216385C7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F7A4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68B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Εσωτερικός έλεγχος &amp; καθαρισμός φιαλών.</w:t>
            </w:r>
          </w:p>
        </w:tc>
      </w:tr>
      <w:tr w:rsidR="001523B0" w:rsidRPr="006F7BF2" w14:paraId="58B352D4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F0A0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C89F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Εργαστηριακός επανέλεγχος &amp; ογκομετρική υδραυλική δοκιμή των φιαλών στην πίεση δοκιμής κάθε φιάλης.</w:t>
            </w:r>
          </w:p>
        </w:tc>
      </w:tr>
      <w:tr w:rsidR="001523B0" w:rsidRPr="006F7BF2" w14:paraId="36E59C9D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267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F21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Αποξήρανση φιαλών σε ειδική διάταξη αποξήρανσης.</w:t>
            </w:r>
          </w:p>
        </w:tc>
      </w:tr>
      <w:tr w:rsidR="001523B0" w:rsidRPr="006F7BF2" w14:paraId="47D44B0D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14E5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135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Πιστοποίηση επιτυχόντων φιαλών και σήμανση της υδραυλικής δοκιμής μέσω αναγνωρισμένου διαπιστευμένου φορέα.</w:t>
            </w:r>
          </w:p>
        </w:tc>
      </w:tr>
      <w:tr w:rsidR="001523B0" w:rsidRPr="006F7BF2" w14:paraId="2758575F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01AC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F60E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Προμήθεια και Εφαρμογή νέου κλείστρου φιαλών.</w:t>
            </w:r>
          </w:p>
        </w:tc>
      </w:tr>
      <w:tr w:rsidR="001523B0" w:rsidRPr="006F7BF2" w14:paraId="0519E9AC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9AA7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A28D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Πλήρωση φιαλών με νέο κατασβεστικό υλικό CO2.</w:t>
            </w:r>
          </w:p>
        </w:tc>
      </w:tr>
      <w:tr w:rsidR="001523B0" w:rsidRPr="006F7BF2" w14:paraId="32047300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BFF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E8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Πρεσάρισμα των φιαλών στην ονομαστική πίεση λειτουργίας.</w:t>
            </w:r>
          </w:p>
        </w:tc>
      </w:tr>
      <w:tr w:rsidR="001523B0" w:rsidRPr="006F7BF2" w14:paraId="6C18C08A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89AF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F1BE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Έλεγχος στεγανότητας φιαλών και τάπωμα.</w:t>
            </w:r>
          </w:p>
        </w:tc>
      </w:tr>
      <w:tr w:rsidR="001523B0" w:rsidRPr="006F7BF2" w14:paraId="5E1A4E29" w14:textId="77777777" w:rsidTr="001F1212">
        <w:trPr>
          <w:trHeight w:val="634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905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9418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Μεταφορά και Επανεγκατάσταση φιαλών.</w:t>
            </w:r>
          </w:p>
        </w:tc>
      </w:tr>
    </w:tbl>
    <w:p w14:paraId="323554E2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430641B6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6213B443" w14:textId="24AFAE8F" w:rsidR="001523B0" w:rsidRPr="006F7BF2" w:rsidRDefault="001523B0" w:rsidP="00114F99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3) Αντικατάσταση Πυροσβεστικής Φωλιάς πλησίον Κυλικείου Γ.Ν. Θήρας με νέα η οποία θα </w:t>
      </w:r>
      <w:r w:rsidR="004A3184" w:rsidRPr="006F7BF2">
        <w:rPr>
          <w:rFonts w:asciiTheme="minorHAnsi" w:hAnsiTheme="minorHAnsi" w:cstheme="minorHAnsi"/>
          <w:sz w:val="22"/>
          <w:szCs w:val="22"/>
        </w:rPr>
        <w:t>πληροί</w:t>
      </w:r>
      <w:r w:rsidRPr="006F7BF2">
        <w:rPr>
          <w:rFonts w:asciiTheme="minorHAnsi" w:hAnsiTheme="minorHAnsi" w:cstheme="minorHAnsi"/>
          <w:sz w:val="22"/>
          <w:szCs w:val="22"/>
        </w:rPr>
        <w:t xml:space="preserve"> τις ακόλουθες προδιαγραφές:  νέα Πλαστική Πυροσβεστική Φωλιά από υλικό PVC, με πόρτα με κλειδαριά, υποδοχή για κρουνό και με σχάρα προστασίας για τοποθέτηση μάνικας. Πιστοποιημένη Κατά EN671-2:2001 (UNI45).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Ενδ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>. Διαστάσεις (ύψος x πλάτος x βάθος): 750 x 650 x 200 mm.</w:t>
      </w:r>
    </w:p>
    <w:p w14:paraId="28F763AE" w14:textId="77777777" w:rsidR="001523B0" w:rsidRPr="006F7BF2" w:rsidRDefault="001523B0" w:rsidP="00114F99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4) Επισκευή Ανέμης εντός Πυροσβεστικής Φωλιάς στο χώρο αποθήκης υπογείου Γ.Ν. Θήρας.</w:t>
      </w:r>
    </w:p>
    <w:p w14:paraId="35B7CEEC" w14:textId="77777777" w:rsidR="001523B0" w:rsidRPr="006F7BF2" w:rsidRDefault="001523B0" w:rsidP="00114F99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5) Προμήθεια και αντικατάσταση Δεμένου Πυροσβεστικού σωλήνα με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ρακόρ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ταχυσυνδέσμους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αλουμινίου, με ανοξείδωτο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γαλβανιζέ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σύρμα, σύμφωνος με τις απαιτήσεις του αρχηγείου του Πυροσβεστικού Σώματος και τις διεθνείς προδιαγραφές. 15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bar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πίεση λειτουργίας, 1 ¾’ ίντσα και 20 μέτρα μήκος. Πρέπει να είναι πιστοποιημένος κατά ΕΝ 14540.</w:t>
      </w:r>
    </w:p>
    <w:p w14:paraId="6789FCDD" w14:textId="1506B609" w:rsidR="001523B0" w:rsidRPr="006F7BF2" w:rsidRDefault="001523B0" w:rsidP="00114F99">
      <w:pPr>
        <w:pStyle w:val="a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6) Προμήθεια και Εγκατάσταση Δοχείου διαστολής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αντλητικού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συγκροτήματος Πυρόσβεσης Γ.Ν. Θήρας το οποίο θα </w:t>
      </w:r>
      <w:r w:rsidR="003F7C98" w:rsidRPr="006F7BF2">
        <w:rPr>
          <w:rFonts w:asciiTheme="minorHAnsi" w:hAnsiTheme="minorHAnsi" w:cstheme="minorHAnsi"/>
          <w:sz w:val="22"/>
          <w:szCs w:val="22"/>
        </w:rPr>
        <w:t>πληροί</w:t>
      </w:r>
      <w:r w:rsidRPr="006F7BF2">
        <w:rPr>
          <w:rFonts w:asciiTheme="minorHAnsi" w:hAnsiTheme="minorHAnsi" w:cstheme="minorHAnsi"/>
          <w:sz w:val="22"/>
          <w:szCs w:val="22"/>
        </w:rPr>
        <w:t xml:space="preserve"> τις ακόλουθες προδιαγραφές: Bar:10, Στόμιο:1,5 ίντσα, κάθετου τύπου και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ενδ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. διαστάσεις: 780mm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επι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 xml:space="preserve"> 1550mm.</w:t>
      </w:r>
    </w:p>
    <w:p w14:paraId="7D957EAC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6B297A41" w14:textId="79736316" w:rsidR="001523B0" w:rsidRPr="006F7BF2" w:rsidRDefault="00190C67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Οι ποσότητες των παραπάνω εργασιών είναι οι</w:t>
      </w:r>
      <w:r w:rsidR="001523B0" w:rsidRPr="006F7BF2">
        <w:rPr>
          <w:rFonts w:asciiTheme="minorHAnsi" w:hAnsiTheme="minorHAnsi" w:cstheme="minorHAnsi"/>
          <w:sz w:val="22"/>
          <w:szCs w:val="22"/>
        </w:rPr>
        <w:t xml:space="preserve"> εξής: </w:t>
      </w:r>
    </w:p>
    <w:p w14:paraId="3143ED80" w14:textId="77777777" w:rsidR="001523B0" w:rsidRPr="006F7BF2" w:rsidRDefault="001523B0" w:rsidP="001523B0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595"/>
        <w:gridCol w:w="7480"/>
        <w:gridCol w:w="1134"/>
      </w:tblGrid>
      <w:tr w:rsidR="001523B0" w:rsidRPr="006F7BF2" w14:paraId="5D6D5087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1E8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2EB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BFB4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523B0" w:rsidRPr="006F7BF2" w14:paraId="5AB69C62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39B6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FD3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Υδραυλική Δοκιμή Φιαλών πυρόσβεσης με κατασβεστικό υλικό CO2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59EC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1523B0" w:rsidRPr="006F7BF2" w14:paraId="42F65B0C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9F0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79F6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Υδραυλική Δοκιμή Φιαλών Πυρόσβεσης με κατασβεστικό υλικό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Inergen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67,5ltr - 300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C10A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1523B0" w:rsidRPr="006F7BF2" w14:paraId="5EE1DB37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0F7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82E4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Αντικατάσταση Πυροσβεστικής Φωλιάς πλησίον Κυλικείου Γ.Ν. Θήρας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69C0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23B0" w:rsidRPr="006F7BF2" w14:paraId="44DCA069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F79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D6A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Επισκευή Ανέμης εντός Πυροσβεστικής Φωλιάς στο χώρο αποθήκης υπογείου Γ.Ν. Θήρας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A7CA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23B0" w:rsidRPr="006F7BF2" w14:paraId="76FCE655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68B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9A4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Πυροσβεστικός σωλήνας με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ρακόρ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και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ταχυσυνδέσμους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αλουμινίου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E592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1523B0" w:rsidRPr="006F7BF2" w14:paraId="21DA273C" w14:textId="77777777" w:rsidTr="001F1212">
        <w:trPr>
          <w:trHeight w:val="7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1FB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419F" w14:textId="77777777" w:rsidR="001523B0" w:rsidRPr="006F7BF2" w:rsidRDefault="001523B0" w:rsidP="001F12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και Εγκατάσταση Δοχείου διαστολής </w:t>
            </w:r>
            <w:proofErr w:type="spellStart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Αντλητικού</w:t>
            </w:r>
            <w:proofErr w:type="spellEnd"/>
            <w:r w:rsidRPr="006F7BF2">
              <w:rPr>
                <w:rFonts w:asciiTheme="minorHAnsi" w:hAnsiTheme="minorHAnsi" w:cstheme="minorHAnsi"/>
                <w:sz w:val="22"/>
                <w:szCs w:val="22"/>
              </w:rPr>
              <w:t xml:space="preserve"> Συγκροτήματος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6FFD" w14:textId="77777777" w:rsidR="001523B0" w:rsidRPr="006F7BF2" w:rsidRDefault="001523B0" w:rsidP="001F1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B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1CE69EF4" w14:textId="566CC76A" w:rsidR="00666824" w:rsidRPr="006F7BF2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6F7BF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6F7BF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6F7BF2">
        <w:rPr>
          <w:rFonts w:cstheme="minorHAnsi"/>
          <w:b/>
          <w:sz w:val="20"/>
          <w:szCs w:val="20"/>
          <w:u w:val="single"/>
        </w:rPr>
        <w:t>ΓΕΝΙΚΟΙ ΟΡΟΙ</w:t>
      </w:r>
      <w:r w:rsidRPr="006F7BF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6F7BF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6F7BF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6F7BF2">
        <w:rPr>
          <w:rFonts w:asciiTheme="minorHAnsi" w:hAnsiTheme="minorHAnsi" w:cstheme="minorHAnsi"/>
          <w:sz w:val="22"/>
          <w:szCs w:val="22"/>
        </w:rPr>
        <w:t>60</w:t>
      </w:r>
      <w:r w:rsidR="00A63ADE" w:rsidRPr="006F7BF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E2773DE" w:rsidR="00AC61FB" w:rsidRPr="006F7BF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6F7BF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>:</w:t>
      </w:r>
      <w:r w:rsidR="000D1F68" w:rsidRPr="006F7BF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6F7B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6F7BF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6F7B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6F7BF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6F7BF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Pr="006F7BF2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6F7BF2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6F7BF2">
        <w:rPr>
          <w:rFonts w:asciiTheme="minorHAnsi" w:hAnsiTheme="minorHAnsi" w:cstheme="minorHAnsi"/>
          <w:sz w:val="22"/>
          <w:szCs w:val="22"/>
        </w:rPr>
        <w:t>: 22860</w:t>
      </w:r>
      <w:r w:rsidR="001C1A5A" w:rsidRPr="006F7BF2">
        <w:rPr>
          <w:rFonts w:asciiTheme="minorHAnsi" w:hAnsiTheme="minorHAnsi" w:cstheme="minorHAnsi"/>
          <w:sz w:val="22"/>
          <w:szCs w:val="22"/>
        </w:rPr>
        <w:t>35</w:t>
      </w:r>
      <w:r w:rsidR="00D747F7" w:rsidRPr="006F7BF2">
        <w:rPr>
          <w:rFonts w:asciiTheme="minorHAnsi" w:hAnsiTheme="minorHAnsi" w:cstheme="minorHAnsi"/>
          <w:sz w:val="22"/>
          <w:szCs w:val="22"/>
        </w:rPr>
        <w:t>459</w:t>
      </w:r>
      <w:r w:rsidRPr="006F7BF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6F7BF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081338" w:rsidRPr="006F7BF2">
        <w:rPr>
          <w:rFonts w:asciiTheme="minorHAnsi" w:hAnsiTheme="minorHAnsi" w:cstheme="minorHAnsi"/>
          <w:sz w:val="22"/>
          <w:szCs w:val="22"/>
        </w:rPr>
        <w:t xml:space="preserve">11.12.20  </w:t>
      </w:r>
      <w:r w:rsidR="00222B9B" w:rsidRPr="006F7BF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081338" w:rsidRPr="006F7BF2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Pr="006F7BF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0B5AB7A" w:rsidR="008E4B05" w:rsidRPr="006F7BF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6F7BF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081338" w:rsidRPr="006F7BF2">
        <w:rPr>
          <w:rFonts w:asciiTheme="minorHAnsi" w:hAnsiTheme="minorHAnsi" w:cstheme="minorHAnsi"/>
          <w:sz w:val="22"/>
          <w:szCs w:val="22"/>
        </w:rPr>
        <w:t>62.07.01.80</w:t>
      </w:r>
      <w:r w:rsidR="00BE5B76" w:rsidRPr="006F7BF2">
        <w:rPr>
          <w:rFonts w:asciiTheme="minorHAnsi" w:hAnsiTheme="minorHAnsi" w:cstheme="minorHAnsi"/>
          <w:sz w:val="22"/>
          <w:szCs w:val="22"/>
        </w:rPr>
        <w:t xml:space="preserve"> </w:t>
      </w:r>
      <w:r w:rsidR="00081338" w:rsidRPr="006F7BF2">
        <w:rPr>
          <w:rFonts w:asciiTheme="minorHAnsi" w:hAnsiTheme="minorHAnsi" w:cstheme="minorHAnsi"/>
          <w:sz w:val="22"/>
          <w:szCs w:val="22"/>
        </w:rPr>
        <w:t>(Επισκευές και Συντηρήσεις Κτιρίων</w:t>
      </w:r>
      <w:r w:rsidR="000D1F68" w:rsidRPr="006F7BF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6F7BF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6F7BF2">
        <w:rPr>
          <w:rFonts w:asciiTheme="minorHAnsi" w:hAnsiTheme="minorHAnsi" w:cstheme="minorHAnsi"/>
          <w:sz w:val="22"/>
          <w:szCs w:val="22"/>
        </w:rPr>
        <w:t>20</w:t>
      </w:r>
      <w:r w:rsidR="0031418D" w:rsidRPr="006F7BF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6F7BF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6F7BF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6F7B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6F7BF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6F7BF2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6F7BF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6F7BF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6F7BF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6F7BF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6F7BF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6F7BF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6F7BF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F7BF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6F7BF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6F7BF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6F7BF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6F7BF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6F7BF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7BF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6F7B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7BF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3D84E" w14:textId="77777777" w:rsidR="005B419E" w:rsidRDefault="005B419E">
      <w:r>
        <w:separator/>
      </w:r>
    </w:p>
  </w:endnote>
  <w:endnote w:type="continuationSeparator" w:id="0">
    <w:p w14:paraId="36FCC675" w14:textId="77777777" w:rsidR="005B419E" w:rsidRDefault="005B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494D32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D5C9D" w14:textId="77777777" w:rsidR="005B419E" w:rsidRDefault="005B419E">
      <w:r>
        <w:separator/>
      </w:r>
    </w:p>
  </w:footnote>
  <w:footnote w:type="continuationSeparator" w:id="0">
    <w:p w14:paraId="4437AB97" w14:textId="77777777" w:rsidR="005B419E" w:rsidRDefault="005B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23FD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1338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4F99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23B0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C6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5911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3F7C98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4D32"/>
    <w:rsid w:val="0049613B"/>
    <w:rsid w:val="004965C9"/>
    <w:rsid w:val="004A3184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419E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6F7BF2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17D"/>
    <w:rsid w:val="007C7996"/>
    <w:rsid w:val="007D19A3"/>
    <w:rsid w:val="007D19B3"/>
    <w:rsid w:val="007D254F"/>
    <w:rsid w:val="007D6C5A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31AA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3973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5931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97E8A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8878-9885-47CA-97F8-05139707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7</TotalTime>
  <Pages>4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5737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Sarasidou</dc:creator>
  <cp:lastModifiedBy>Aikaterini Tsafourou</cp:lastModifiedBy>
  <cp:revision>4</cp:revision>
  <cp:lastPrinted>2020-12-08T09:32:00Z</cp:lastPrinted>
  <dcterms:created xsi:type="dcterms:W3CDTF">2020-12-08T07:22:00Z</dcterms:created>
  <dcterms:modified xsi:type="dcterms:W3CDTF">2020-12-08T09:35:00Z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