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1EB1A65C" w:rsidR="004A43FC" w:rsidRPr="007B1544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B1544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B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4431">
        <w:rPr>
          <w:rFonts w:asciiTheme="minorHAnsi" w:hAnsiTheme="minorHAnsi" w:cstheme="minorHAnsi"/>
          <w:b/>
          <w:sz w:val="22"/>
          <w:szCs w:val="22"/>
        </w:rPr>
        <w:t>Ω3Ο0ΟΡΡ3-Φ0Ε</w:t>
      </w:r>
    </w:p>
    <w:p w14:paraId="242803F3" w14:textId="0B09E7EE" w:rsidR="00A63ADE" w:rsidRPr="000503C0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B1544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B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1544" w:rsidRPr="007B1544">
        <w:rPr>
          <w:rFonts w:asciiTheme="minorHAnsi" w:hAnsiTheme="minorHAnsi" w:cstheme="minorHAnsi"/>
          <w:b/>
          <w:sz w:val="22"/>
          <w:szCs w:val="22"/>
        </w:rPr>
        <w:t>5</w:t>
      </w:r>
      <w:r w:rsidR="007B1544" w:rsidRPr="000503C0">
        <w:rPr>
          <w:rFonts w:asciiTheme="minorHAnsi" w:hAnsiTheme="minorHAnsi" w:cstheme="minorHAnsi"/>
          <w:b/>
          <w:sz w:val="22"/>
          <w:szCs w:val="22"/>
        </w:rPr>
        <w:t>939/22.10.20</w:t>
      </w:r>
    </w:p>
    <w:p w14:paraId="74F2EEE3" w14:textId="77777777" w:rsidR="00D22A9A" w:rsidRPr="007B1544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543EE7" w14:textId="77777777" w:rsidR="00A21366" w:rsidRPr="007B1544" w:rsidRDefault="00A2136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3A4F7BFC" w:rsidR="00A63ADE" w:rsidRPr="007B154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B1544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B154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25D02EC" w:rsidR="00A63ADE" w:rsidRPr="007B1544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7B1544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F22B99" w:rsidRPr="007B1544">
        <w:rPr>
          <w:rFonts w:asciiTheme="minorHAnsi" w:hAnsiTheme="minorHAnsi" w:cstheme="minorHAnsi"/>
          <w:b/>
          <w:sz w:val="22"/>
          <w:szCs w:val="22"/>
        </w:rPr>
        <w:t>τριών (3) σετ τραχειοστομίας για τις ανάγκες του</w:t>
      </w:r>
      <w:r w:rsidR="00BD7E67" w:rsidRPr="007B1544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7B1544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B154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7B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1544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C8E9373" w:rsidR="00AB41FD" w:rsidRPr="007B154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7B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154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7B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4E7D" w:rsidRPr="007B1544">
        <w:rPr>
          <w:rFonts w:asciiTheme="minorHAnsi" w:hAnsiTheme="minorHAnsi" w:cstheme="minorHAnsi"/>
          <w:b/>
          <w:sz w:val="22"/>
          <w:szCs w:val="22"/>
        </w:rPr>
        <w:t>58</w:t>
      </w:r>
      <w:r w:rsidR="00F22B99" w:rsidRPr="007B1544">
        <w:rPr>
          <w:rFonts w:asciiTheme="minorHAnsi" w:hAnsiTheme="minorHAnsi" w:cstheme="minorHAnsi"/>
          <w:b/>
          <w:sz w:val="22"/>
          <w:szCs w:val="22"/>
        </w:rPr>
        <w:t>93</w:t>
      </w:r>
      <w:r w:rsidR="000D1F68" w:rsidRPr="007B1544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7B1544">
        <w:rPr>
          <w:rFonts w:asciiTheme="minorHAnsi" w:hAnsiTheme="minorHAnsi" w:cstheme="minorHAnsi"/>
          <w:b/>
          <w:sz w:val="22"/>
          <w:szCs w:val="22"/>
        </w:rPr>
        <w:t>2</w:t>
      </w:r>
      <w:r w:rsidR="00604E7D" w:rsidRPr="007B1544">
        <w:rPr>
          <w:rFonts w:asciiTheme="minorHAnsi" w:hAnsiTheme="minorHAnsi" w:cstheme="minorHAnsi"/>
          <w:b/>
          <w:sz w:val="22"/>
          <w:szCs w:val="22"/>
        </w:rPr>
        <w:t>0</w:t>
      </w:r>
      <w:r w:rsidR="00632882" w:rsidRPr="007B1544">
        <w:rPr>
          <w:rFonts w:asciiTheme="minorHAnsi" w:hAnsiTheme="minorHAnsi" w:cstheme="minorHAnsi"/>
          <w:b/>
          <w:sz w:val="22"/>
          <w:szCs w:val="22"/>
        </w:rPr>
        <w:t>.</w:t>
      </w:r>
      <w:r w:rsidR="00604E7D" w:rsidRPr="007B1544">
        <w:rPr>
          <w:rFonts w:asciiTheme="minorHAnsi" w:hAnsiTheme="minorHAnsi" w:cstheme="minorHAnsi"/>
          <w:b/>
          <w:sz w:val="22"/>
          <w:szCs w:val="22"/>
        </w:rPr>
        <w:t>10</w:t>
      </w:r>
      <w:r w:rsidR="00632882" w:rsidRPr="007B154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7B154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7B1544">
        <w:rPr>
          <w:rFonts w:asciiTheme="minorHAnsi" w:hAnsiTheme="minorHAnsi" w:cstheme="minorHAnsi"/>
          <w:b/>
          <w:sz w:val="22"/>
          <w:szCs w:val="22"/>
        </w:rPr>
        <w:t>20</w:t>
      </w:r>
      <w:r w:rsidRPr="007B1544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7B1544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604E7D" w:rsidRPr="007B1544">
        <w:rPr>
          <w:rFonts w:asciiTheme="minorHAnsi" w:hAnsiTheme="minorHAnsi" w:cstheme="minorHAnsi"/>
          <w:b/>
          <w:sz w:val="22"/>
          <w:szCs w:val="22"/>
        </w:rPr>
        <w:t>τμήματος τεχνικής υποστήριξης και βιοϊατρικής τεχνολογίας</w:t>
      </w:r>
      <w:r w:rsidR="00376004" w:rsidRPr="007B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7B154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7B154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7B154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B154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D5DBC2F" w:rsidR="00C8176C" w:rsidRPr="007B1544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44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B15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2B99" w:rsidRPr="007B1544">
        <w:rPr>
          <w:rFonts w:asciiTheme="minorHAnsi" w:hAnsiTheme="minorHAnsi" w:cstheme="minorHAnsi"/>
          <w:b/>
          <w:bCs/>
          <w:sz w:val="22"/>
          <w:szCs w:val="22"/>
        </w:rPr>
        <w:t>Χί</w:t>
      </w:r>
      <w:r w:rsidR="00604E7D" w:rsidRPr="007B1544">
        <w:rPr>
          <w:rFonts w:asciiTheme="minorHAnsi" w:hAnsiTheme="minorHAnsi" w:cstheme="minorHAnsi"/>
          <w:b/>
          <w:bCs/>
          <w:sz w:val="22"/>
          <w:szCs w:val="22"/>
        </w:rPr>
        <w:t>λι</w:t>
      </w:r>
      <w:r w:rsidR="00F22B99" w:rsidRPr="007B1544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="000D1F68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7B15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B154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22B99" w:rsidRPr="007B154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04E7D" w:rsidRPr="007B1544">
        <w:rPr>
          <w:rFonts w:asciiTheme="minorHAnsi" w:hAnsiTheme="minorHAnsi" w:cstheme="minorHAnsi"/>
          <w:b/>
          <w:bCs/>
          <w:sz w:val="22"/>
          <w:szCs w:val="22"/>
        </w:rPr>
        <w:t>.000</w:t>
      </w:r>
      <w:r w:rsidR="00AC39EC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7B1544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7B1544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7B1544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B1544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B1544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6DEC433" w:rsidR="00A63ADE" w:rsidRPr="007B1544" w:rsidRDefault="007B154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22 </w:t>
            </w:r>
            <w:r w:rsidR="00A21366" w:rsidRPr="007B1544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7B1544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36F59C08" w14:textId="24D6305C" w:rsidR="00A63ADE" w:rsidRPr="007B1544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B1544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B1544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7B1544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B15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B15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B15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7B154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7B154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7B154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7B154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7B154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7B15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B1544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B1544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B1544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B1544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5027C92" w:rsidR="00A63ADE" w:rsidRPr="007B1544" w:rsidRDefault="007B1544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27 </w:t>
            </w:r>
            <w:r w:rsidR="00A21366" w:rsidRPr="007B1544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7B1544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1C8757BD" w:rsidR="00A63ADE" w:rsidRPr="007B1544" w:rsidRDefault="007B154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B154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1544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41CDE7D" w14:textId="77777777" w:rsidR="00B02985" w:rsidRPr="007B1544" w:rsidRDefault="00B02985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0E797226" w:rsidR="000D1F68" w:rsidRPr="007B1544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7B1544">
        <w:rPr>
          <w:rFonts w:asciiTheme="minorHAnsi" w:hAnsiTheme="minorHAnsi" w:cstheme="minorHAnsi"/>
          <w:b/>
          <w:u w:val="single"/>
        </w:rPr>
        <w:t>ΠΕΡΙΓΡΑΦΗ ΕΡΓΟΥ</w:t>
      </w:r>
    </w:p>
    <w:p w14:paraId="04B7B893" w14:textId="3814BBE8" w:rsidR="00F22B99" w:rsidRPr="007B1544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7B1544">
        <w:rPr>
          <w:rFonts w:asciiTheme="minorHAnsi" w:hAnsiTheme="minorHAnsi" w:cstheme="minorHAnsi"/>
          <w:sz w:val="22"/>
          <w:szCs w:val="22"/>
        </w:rPr>
        <w:t>προμήθεια</w:t>
      </w:r>
      <w:r w:rsidR="00A21366" w:rsidRPr="007B1544">
        <w:rPr>
          <w:rFonts w:asciiTheme="minorHAnsi" w:hAnsiTheme="minorHAnsi" w:cstheme="minorHAnsi"/>
          <w:sz w:val="22"/>
          <w:szCs w:val="22"/>
        </w:rPr>
        <w:t xml:space="preserve"> </w:t>
      </w:r>
      <w:r w:rsidR="00F22B99" w:rsidRPr="007B1544">
        <w:rPr>
          <w:rFonts w:asciiTheme="minorHAnsi" w:hAnsiTheme="minorHAnsi" w:cstheme="minorHAnsi"/>
          <w:sz w:val="22"/>
          <w:szCs w:val="22"/>
        </w:rPr>
        <w:t>τριών (3) σετ τραχειοστομίας για τις ανάγκες του Γ.Ν. Θήρας και συγκεκριμένα</w:t>
      </w:r>
      <w:r w:rsidR="00A21366" w:rsidRPr="007B1544">
        <w:rPr>
          <w:rFonts w:asciiTheme="minorHAnsi" w:hAnsiTheme="minorHAnsi" w:cstheme="minorHAnsi"/>
          <w:sz w:val="22"/>
          <w:szCs w:val="22"/>
        </w:rPr>
        <w:t>:</w:t>
      </w:r>
    </w:p>
    <w:p w14:paraId="4FD5C9BE" w14:textId="2D07938C" w:rsidR="00F22B99" w:rsidRPr="007B1544" w:rsidRDefault="00F22B99" w:rsidP="00F22B9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3665206"/>
      <w:r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Ένα (1) </w:t>
      </w:r>
      <w:bookmarkEnd w:id="1"/>
      <w:r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Σετ διαδερμικής τραχειοστομίας με λαβίδα βασισμένο στην τεχνική GRIGGS, νούμερο οχτώ (8), </w:t>
      </w:r>
    </w:p>
    <w:p w14:paraId="57A9698B" w14:textId="1FEBDE4D" w:rsidR="00F22B99" w:rsidRPr="007B1544" w:rsidRDefault="00F22B99" w:rsidP="00F22B9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 xml:space="preserve">Το οποίο να περιλαμβάνει: </w:t>
      </w:r>
    </w:p>
    <w:p w14:paraId="1942EC70" w14:textId="36BBE998" w:rsidR="00F22B99" w:rsidRPr="007B1544" w:rsidRDefault="00F22B99" w:rsidP="00F22B99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Σωλήνα τραχειοστομίας με ατραυματικό οδηγό που να φέρει αναρρόφηση υπεργλωττιδικών εκκρίσεων (πάνω από το cuff)</w:t>
      </w:r>
    </w:p>
    <w:p w14:paraId="37755097" w14:textId="77777777" w:rsidR="00F22B99" w:rsidRPr="007B1544" w:rsidRDefault="00F22B99" w:rsidP="00F22B99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Ειδικό διαστολέα</w:t>
      </w:r>
    </w:p>
    <w:p w14:paraId="2AA18AC5" w14:textId="77777777" w:rsidR="00F22B99" w:rsidRPr="007B1544" w:rsidRDefault="00F22B99" w:rsidP="00F22B99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Ατραυματικό οδηγό σύρμα 50 cm</w:t>
      </w:r>
    </w:p>
    <w:p w14:paraId="12558036" w14:textId="77777777" w:rsidR="00F22B99" w:rsidRPr="007B1544" w:rsidRDefault="00F22B99" w:rsidP="00F22B99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Βελόνα 14 G με ενσωματωμένο οδηγό</w:t>
      </w:r>
    </w:p>
    <w:p w14:paraId="75244685" w14:textId="77777777" w:rsidR="00F22B99" w:rsidRPr="007B1544" w:rsidRDefault="00F22B99" w:rsidP="00F22B99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Σύριγγα 10 ml ειδική για την ανίχνευση του χώρου της τραχείας</w:t>
      </w:r>
    </w:p>
    <w:p w14:paraId="0BB25148" w14:textId="77777777" w:rsidR="00F22B99" w:rsidRPr="007B1544" w:rsidRDefault="00F22B99" w:rsidP="00F22B99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Χειρουργικό νυστέρι</w:t>
      </w:r>
    </w:p>
    <w:p w14:paraId="52E4FF76" w14:textId="77777777" w:rsidR="00F22B99" w:rsidRPr="007B1544" w:rsidRDefault="00F22B99" w:rsidP="00F22B9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293692" w14:textId="4AE92211" w:rsidR="00F22B99" w:rsidRPr="007B1544" w:rsidRDefault="00F22B99" w:rsidP="00B029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Ένα (1) </w:t>
      </w:r>
      <w:r w:rsidR="00B02985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Σετ διαδερμικής τραχειοστομίας χωρίς λαβίδα, βασισμένο στην τεχνική GRIGGS, νούμερο εφτά (7), </w:t>
      </w:r>
    </w:p>
    <w:p w14:paraId="661F5DAC" w14:textId="7AB625D9" w:rsidR="00F22B99" w:rsidRPr="007B1544" w:rsidRDefault="00F22B99" w:rsidP="00F22B9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 xml:space="preserve">Το οποίο να περιλαμβάνει: </w:t>
      </w:r>
    </w:p>
    <w:p w14:paraId="5C597922" w14:textId="77755F7E" w:rsidR="00F22B99" w:rsidRPr="007B1544" w:rsidRDefault="00F22B99" w:rsidP="00F22B99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Σωλήνα τραχειοστομίας με ατραυματικό οδηγό που να φέρει αναρρόφηση υπεργλωττιδικών εκκρίσεων (πάνω από το cuff)</w:t>
      </w:r>
    </w:p>
    <w:p w14:paraId="6F88EB89" w14:textId="77777777" w:rsidR="00F22B99" w:rsidRPr="007B1544" w:rsidRDefault="00F22B99" w:rsidP="00F22B99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Ειδικό διαστολέα</w:t>
      </w:r>
    </w:p>
    <w:p w14:paraId="72C0CCF8" w14:textId="77777777" w:rsidR="00F22B99" w:rsidRPr="007B1544" w:rsidRDefault="00F22B99" w:rsidP="00F22B99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Ατραυματικό οδηγό σύρμα 50 cm</w:t>
      </w:r>
    </w:p>
    <w:p w14:paraId="69843D01" w14:textId="77777777" w:rsidR="00F22B99" w:rsidRPr="007B1544" w:rsidRDefault="00F22B99" w:rsidP="00F22B99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Βελόνα 14 G με ενσωματωμένο οδηγό</w:t>
      </w:r>
    </w:p>
    <w:p w14:paraId="11253365" w14:textId="77777777" w:rsidR="00F22B99" w:rsidRPr="007B1544" w:rsidRDefault="00F22B99" w:rsidP="00F22B99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Σύριγγα 10 ml ειδική για την ανίχνευση του χώρου της τραχείας</w:t>
      </w:r>
    </w:p>
    <w:p w14:paraId="5B316FF9" w14:textId="77777777" w:rsidR="00F22B99" w:rsidRPr="007B1544" w:rsidRDefault="00F22B99" w:rsidP="00F22B99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Χειρουργικό νυστέρι</w:t>
      </w:r>
    </w:p>
    <w:p w14:paraId="12A18BD6" w14:textId="77777777" w:rsidR="00F22B99" w:rsidRPr="007B1544" w:rsidRDefault="00F22B99" w:rsidP="00F22B9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7E4531" w14:textId="4EC09F56" w:rsidR="00F22B99" w:rsidRPr="007B1544" w:rsidRDefault="00F22B99" w:rsidP="00B029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Ένα (1) </w:t>
      </w:r>
      <w:r w:rsidR="00B02985" w:rsidRPr="007B1544">
        <w:rPr>
          <w:rFonts w:asciiTheme="minorHAnsi" w:hAnsiTheme="minorHAnsi" w:cstheme="minorHAnsi"/>
          <w:b/>
          <w:bCs/>
          <w:sz w:val="22"/>
          <w:szCs w:val="22"/>
        </w:rPr>
        <w:t xml:space="preserve">Σετ διαδερμικής τραχειοστομίας χωρίς λαβίδα, βασισμένο στην τεχνική GRIGGS, νούμερο εννιά (9), </w:t>
      </w:r>
    </w:p>
    <w:p w14:paraId="39314856" w14:textId="129C22ED" w:rsidR="00F22B99" w:rsidRPr="007B1544" w:rsidRDefault="00F22B99" w:rsidP="00F22B9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 xml:space="preserve">Το οποίο να περιλαμβάνει: </w:t>
      </w:r>
    </w:p>
    <w:p w14:paraId="32B0D56C" w14:textId="6CDD6546" w:rsidR="00F22B99" w:rsidRPr="007B1544" w:rsidRDefault="00F22B99" w:rsidP="00F22B99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Σωλήνα τραχειοστομίας με ατραυματικό οδηγό που να φέρει αναρρόφηση υπεργλωττιδικών εκκρίσεων (πάνω από το cuff)</w:t>
      </w:r>
    </w:p>
    <w:p w14:paraId="44F86354" w14:textId="77777777" w:rsidR="00F22B99" w:rsidRPr="007B1544" w:rsidRDefault="00F22B99" w:rsidP="00F22B99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Ειδικό διαστολέα</w:t>
      </w:r>
    </w:p>
    <w:p w14:paraId="08077838" w14:textId="77777777" w:rsidR="00F22B99" w:rsidRPr="007B1544" w:rsidRDefault="00F22B99" w:rsidP="00F22B99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Ατραυματικό οδηγό σύρμα 50 cm</w:t>
      </w:r>
    </w:p>
    <w:p w14:paraId="219BA2A2" w14:textId="77777777" w:rsidR="00F22B99" w:rsidRPr="007B1544" w:rsidRDefault="00F22B99" w:rsidP="00F22B99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Βελόνα 14 G με ενσωματωμένο οδηγό</w:t>
      </w:r>
    </w:p>
    <w:p w14:paraId="6ABAF3B8" w14:textId="77777777" w:rsidR="00F22B99" w:rsidRPr="007B1544" w:rsidRDefault="00F22B99" w:rsidP="00F22B99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Σύριγγα 10 ml ειδική για την ανίχνευση του χώρου της τραχείας</w:t>
      </w:r>
    </w:p>
    <w:p w14:paraId="2124D601" w14:textId="77777777" w:rsidR="00F22B99" w:rsidRPr="007B1544" w:rsidRDefault="00F22B99" w:rsidP="00F22B99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Χειρουργικό νυστέρι</w:t>
      </w:r>
    </w:p>
    <w:p w14:paraId="2845E0A3" w14:textId="77777777" w:rsidR="00AC61FB" w:rsidRPr="007B154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7B154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bookmarkStart w:id="2" w:name="_Hlk54163066"/>
      <w:r w:rsidRPr="007B1544">
        <w:rPr>
          <w:rFonts w:cstheme="minorHAnsi"/>
          <w:b/>
          <w:sz w:val="20"/>
          <w:szCs w:val="20"/>
          <w:u w:val="single"/>
        </w:rPr>
        <w:t>ΓΕΝΙΚΟΙ ΟΡΟΙ</w:t>
      </w:r>
      <w:r w:rsidRPr="007B1544">
        <w:rPr>
          <w:rFonts w:cstheme="minorHAnsi"/>
          <w:b/>
          <w:sz w:val="20"/>
          <w:szCs w:val="20"/>
        </w:rPr>
        <w:t xml:space="preserve"> </w:t>
      </w:r>
      <w:r w:rsidRPr="007B1544">
        <w:rPr>
          <w:rFonts w:cstheme="minorHAnsi"/>
          <w:b/>
          <w:sz w:val="20"/>
          <w:szCs w:val="20"/>
          <w:lang w:val="en-US"/>
        </w:rPr>
        <w:t>:</w:t>
      </w:r>
    </w:p>
    <w:bookmarkEnd w:id="2"/>
    <w:p w14:paraId="7CDA8BFF" w14:textId="77777777" w:rsidR="00AC61FB" w:rsidRPr="007B154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7B154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7B154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7B1544">
        <w:rPr>
          <w:rFonts w:asciiTheme="minorHAnsi" w:hAnsiTheme="minorHAnsi" w:cstheme="minorHAnsi"/>
          <w:sz w:val="22"/>
          <w:szCs w:val="22"/>
        </w:rPr>
        <w:t>60</w:t>
      </w:r>
      <w:r w:rsidR="00A63ADE" w:rsidRPr="007B154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B207157" w:rsidR="00AC61FB" w:rsidRPr="007B154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B1544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7B154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7B154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7B154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7B154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7B154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7B154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7B1544">
        <w:rPr>
          <w:rFonts w:asciiTheme="minorHAnsi" w:hAnsiTheme="minorHAnsi" w:cstheme="minorHAnsi"/>
          <w:sz w:val="22"/>
          <w:szCs w:val="22"/>
        </w:rPr>
        <w:t xml:space="preserve"> </w:t>
      </w:r>
      <w:r w:rsidRPr="007B1544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7B1544">
        <w:rPr>
          <w:rFonts w:asciiTheme="minorHAnsi" w:hAnsiTheme="minorHAnsi" w:cstheme="minorHAnsi"/>
          <w:sz w:val="22"/>
          <w:szCs w:val="22"/>
        </w:rPr>
        <w:t>35</w:t>
      </w:r>
      <w:r w:rsidR="00D747F7" w:rsidRPr="007B1544">
        <w:rPr>
          <w:rFonts w:asciiTheme="minorHAnsi" w:hAnsiTheme="minorHAnsi" w:cstheme="minorHAnsi"/>
          <w:sz w:val="22"/>
          <w:szCs w:val="22"/>
        </w:rPr>
        <w:t>459</w:t>
      </w:r>
      <w:r w:rsidRPr="007B1544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7B1544">
        <w:rPr>
          <w:rFonts w:asciiTheme="minorHAnsi" w:hAnsiTheme="minorHAnsi" w:cstheme="minorHAnsi"/>
          <w:sz w:val="22"/>
          <w:szCs w:val="22"/>
        </w:rPr>
        <w:t xml:space="preserve">τις </w:t>
      </w:r>
      <w:r w:rsidR="007B1544" w:rsidRPr="007B1544">
        <w:rPr>
          <w:rFonts w:asciiTheme="minorHAnsi" w:hAnsiTheme="minorHAnsi" w:cstheme="minorHAnsi"/>
          <w:sz w:val="22"/>
          <w:szCs w:val="22"/>
        </w:rPr>
        <w:t>27.</w:t>
      </w:r>
      <w:r w:rsidR="00282087" w:rsidRPr="007B1544">
        <w:rPr>
          <w:rFonts w:asciiTheme="minorHAnsi" w:hAnsiTheme="minorHAnsi" w:cstheme="minorHAnsi"/>
          <w:sz w:val="22"/>
          <w:szCs w:val="22"/>
        </w:rPr>
        <w:t xml:space="preserve">10.2020 </w:t>
      </w:r>
      <w:r w:rsidR="00222B9B" w:rsidRPr="007B1544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7B1544" w:rsidRPr="007B1544">
        <w:rPr>
          <w:rFonts w:asciiTheme="minorHAnsi" w:hAnsiTheme="minorHAnsi" w:cstheme="minorHAnsi"/>
          <w:sz w:val="22"/>
          <w:szCs w:val="22"/>
        </w:rPr>
        <w:t>Τρίτη</w:t>
      </w:r>
      <w:r w:rsidR="000D1F68" w:rsidRPr="007B1544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7B1544">
        <w:rPr>
          <w:rFonts w:asciiTheme="minorHAnsi" w:hAnsiTheme="minorHAnsi" w:cstheme="minorHAnsi"/>
          <w:sz w:val="22"/>
          <w:szCs w:val="22"/>
        </w:rPr>
        <w:t xml:space="preserve"> </w:t>
      </w:r>
      <w:r w:rsidRPr="007B154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976DCF8" w:rsidR="008E4B05" w:rsidRPr="007B154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B154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B154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7B1544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7B1544">
        <w:rPr>
          <w:rFonts w:asciiTheme="minorHAnsi" w:hAnsiTheme="minorHAnsi" w:cstheme="minorHAnsi"/>
          <w:sz w:val="22"/>
          <w:szCs w:val="22"/>
        </w:rPr>
        <w:t>2</w:t>
      </w:r>
      <w:r w:rsidR="00A21366" w:rsidRPr="007B1544">
        <w:rPr>
          <w:rFonts w:asciiTheme="minorHAnsi" w:hAnsiTheme="minorHAnsi" w:cstheme="minorHAnsi"/>
          <w:sz w:val="22"/>
          <w:szCs w:val="22"/>
        </w:rPr>
        <w:t>4</w:t>
      </w:r>
      <w:r w:rsidR="006F2549" w:rsidRPr="007B1544">
        <w:rPr>
          <w:rFonts w:asciiTheme="minorHAnsi" w:hAnsiTheme="minorHAnsi" w:cstheme="minorHAnsi"/>
          <w:sz w:val="22"/>
          <w:szCs w:val="22"/>
        </w:rPr>
        <w:t>.01.</w:t>
      </w:r>
      <w:r w:rsidR="005E36B1" w:rsidRPr="007B1544">
        <w:rPr>
          <w:rFonts w:asciiTheme="minorHAnsi" w:hAnsiTheme="minorHAnsi" w:cstheme="minorHAnsi"/>
          <w:sz w:val="22"/>
          <w:szCs w:val="22"/>
        </w:rPr>
        <w:t>0</w:t>
      </w:r>
      <w:r w:rsidR="006F2549" w:rsidRPr="007B1544">
        <w:rPr>
          <w:rFonts w:asciiTheme="minorHAnsi" w:hAnsiTheme="minorHAnsi" w:cstheme="minorHAnsi"/>
          <w:sz w:val="22"/>
          <w:szCs w:val="22"/>
        </w:rPr>
        <w:t>1</w:t>
      </w:r>
      <w:r w:rsidR="00BE5B76" w:rsidRPr="007B1544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7B1544">
        <w:rPr>
          <w:rFonts w:asciiTheme="minorHAnsi" w:hAnsiTheme="minorHAnsi" w:cstheme="minorHAnsi"/>
          <w:sz w:val="22"/>
          <w:szCs w:val="22"/>
        </w:rPr>
        <w:t>(</w:t>
      </w:r>
      <w:r w:rsidR="005C4EDB" w:rsidRPr="007B1544">
        <w:rPr>
          <w:rFonts w:asciiTheme="minorHAnsi" w:hAnsiTheme="minorHAnsi" w:cstheme="minorHAnsi"/>
          <w:sz w:val="22"/>
          <w:szCs w:val="22"/>
        </w:rPr>
        <w:t xml:space="preserve"> </w:t>
      </w:r>
      <w:r w:rsidR="005E36B1" w:rsidRPr="007B1544">
        <w:rPr>
          <w:rFonts w:asciiTheme="minorHAnsi" w:hAnsiTheme="minorHAnsi" w:cstheme="minorHAnsi"/>
          <w:sz w:val="22"/>
          <w:szCs w:val="22"/>
        </w:rPr>
        <w:t>Υγειονομικό</w:t>
      </w:r>
      <w:r w:rsidR="006F2549" w:rsidRPr="007B1544">
        <w:rPr>
          <w:rFonts w:asciiTheme="minorHAnsi" w:hAnsiTheme="minorHAnsi" w:cstheme="minorHAnsi"/>
          <w:sz w:val="22"/>
          <w:szCs w:val="22"/>
        </w:rPr>
        <w:t xml:space="preserve"> Υλικ</w:t>
      </w:r>
      <w:r w:rsidR="005E36B1" w:rsidRPr="007B1544">
        <w:rPr>
          <w:rFonts w:asciiTheme="minorHAnsi" w:hAnsiTheme="minorHAnsi" w:cstheme="minorHAnsi"/>
          <w:sz w:val="22"/>
          <w:szCs w:val="22"/>
        </w:rPr>
        <w:t>ό</w:t>
      </w:r>
      <w:r w:rsidR="000D1F68" w:rsidRPr="007B1544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7B154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7B1544">
        <w:rPr>
          <w:rFonts w:asciiTheme="minorHAnsi" w:hAnsiTheme="minorHAnsi" w:cstheme="minorHAnsi"/>
          <w:sz w:val="22"/>
          <w:szCs w:val="22"/>
        </w:rPr>
        <w:t>20</w:t>
      </w:r>
      <w:r w:rsidR="0031418D" w:rsidRPr="007B154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7B154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7B1544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7B15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7B154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bCs/>
          <w:sz w:val="22"/>
          <w:szCs w:val="22"/>
        </w:rPr>
        <w:t xml:space="preserve">Τα </w:t>
      </w:r>
      <w:r w:rsidRPr="007B1544">
        <w:rPr>
          <w:rFonts w:asciiTheme="minorHAnsi" w:hAnsiTheme="minorHAnsi" w:cstheme="minorHAnsi"/>
          <w:sz w:val="22"/>
          <w:szCs w:val="22"/>
        </w:rPr>
        <w:t xml:space="preserve">έξοδα αποστολής </w:t>
      </w:r>
      <w:r w:rsidR="003B18EC" w:rsidRPr="007B154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7B154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7B154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Pr="007B1544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B1544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7B1544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7B1544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7B154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B154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B154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B154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B1544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085CCF5" w:rsidR="00A63ADE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44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7B15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1544">
        <w:rPr>
          <w:rFonts w:asciiTheme="minorHAnsi" w:hAnsiTheme="minorHAnsi" w:cstheme="minorHAnsi"/>
          <w:b/>
          <w:sz w:val="22"/>
          <w:szCs w:val="22"/>
        </w:rPr>
        <w:t>ΒΑΣΙΛΕΙΟΣ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644240"/>
    <w:multiLevelType w:val="hybridMultilevel"/>
    <w:tmpl w:val="720C91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4A4548F"/>
    <w:multiLevelType w:val="hybridMultilevel"/>
    <w:tmpl w:val="720C91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046D9"/>
    <w:multiLevelType w:val="hybridMultilevel"/>
    <w:tmpl w:val="5D8E72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E4023E6"/>
    <w:multiLevelType w:val="hybridMultilevel"/>
    <w:tmpl w:val="720C91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9"/>
  </w:num>
  <w:num w:numId="5">
    <w:abstractNumId w:val="27"/>
  </w:num>
  <w:num w:numId="6">
    <w:abstractNumId w:val="20"/>
  </w:num>
  <w:num w:numId="7">
    <w:abstractNumId w:val="5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4"/>
  </w:num>
  <w:num w:numId="17">
    <w:abstractNumId w:val="36"/>
  </w:num>
  <w:num w:numId="18">
    <w:abstractNumId w:val="6"/>
  </w:num>
  <w:num w:numId="19">
    <w:abstractNumId w:val="24"/>
  </w:num>
  <w:num w:numId="20">
    <w:abstractNumId w:val="33"/>
  </w:num>
  <w:num w:numId="21">
    <w:abstractNumId w:val="1"/>
  </w:num>
  <w:num w:numId="22">
    <w:abstractNumId w:val="40"/>
  </w:num>
  <w:num w:numId="23">
    <w:abstractNumId w:val="10"/>
  </w:num>
  <w:num w:numId="24">
    <w:abstractNumId w:val="7"/>
  </w:num>
  <w:num w:numId="25">
    <w:abstractNumId w:val="37"/>
  </w:num>
  <w:num w:numId="26">
    <w:abstractNumId w:val="9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8"/>
  </w:num>
  <w:num w:numId="37">
    <w:abstractNumId w:val="13"/>
  </w:num>
  <w:num w:numId="38">
    <w:abstractNumId w:val="26"/>
  </w:num>
  <w:num w:numId="39">
    <w:abstractNumId w:val="4"/>
  </w:num>
  <w:num w:numId="40">
    <w:abstractNumId w:val="17"/>
  </w:num>
  <w:num w:numId="41">
    <w:abstractNumId w:val="25"/>
  </w:num>
  <w:num w:numId="42">
    <w:abstractNumId w:val="46"/>
  </w:num>
  <w:num w:numId="43">
    <w:abstractNumId w:val="29"/>
  </w:num>
  <w:num w:numId="44">
    <w:abstractNumId w:val="42"/>
  </w:num>
  <w:num w:numId="45">
    <w:abstractNumId w:val="19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3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03C0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2087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36B1"/>
    <w:rsid w:val="005F1459"/>
    <w:rsid w:val="005F38F7"/>
    <w:rsid w:val="005F407C"/>
    <w:rsid w:val="00600C56"/>
    <w:rsid w:val="00601B2C"/>
    <w:rsid w:val="00604E7D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431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1544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1366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5803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985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142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B99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0FB2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FB2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451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3181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2018-09-14T10:29:00Z</cp:lastPrinted>
  <dcterms:created xsi:type="dcterms:W3CDTF">2020-10-22T11:58:00Z</dcterms:created>
  <dcterms:modified xsi:type="dcterms:W3CDTF">2020-10-22T12:57:00Z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