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17B2" w14:textId="772A361D" w:rsidR="004A43FC" w:rsidRPr="00911C65" w:rsidRDefault="004965C9" w:rsidP="003128DA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3128DA">
        <w:rPr>
          <w:rFonts w:asciiTheme="minorHAnsi" w:hAnsiTheme="minorHAnsi" w:cstheme="minorHAnsi"/>
          <w:b/>
          <w:sz w:val="22"/>
          <w:szCs w:val="22"/>
        </w:rPr>
        <w:tab/>
      </w:r>
      <w:r w:rsidR="003128DA">
        <w:rPr>
          <w:rFonts w:asciiTheme="minorHAnsi" w:hAnsiTheme="minorHAnsi" w:cstheme="minorHAnsi"/>
          <w:b/>
          <w:sz w:val="22"/>
          <w:szCs w:val="22"/>
        </w:rPr>
        <w:tab/>
      </w:r>
      <w:r w:rsidR="003128DA">
        <w:rPr>
          <w:rFonts w:asciiTheme="minorHAnsi" w:hAnsiTheme="minorHAnsi" w:cstheme="minorHAnsi"/>
          <w:b/>
          <w:sz w:val="22"/>
          <w:szCs w:val="22"/>
        </w:rPr>
        <w:tab/>
      </w:r>
      <w:r w:rsidR="003128DA">
        <w:rPr>
          <w:rFonts w:asciiTheme="minorHAnsi" w:hAnsiTheme="minorHAnsi" w:cstheme="minorHAnsi"/>
          <w:b/>
          <w:sz w:val="22"/>
          <w:szCs w:val="22"/>
        </w:rPr>
        <w:tab/>
      </w:r>
      <w:r w:rsidR="003128DA">
        <w:rPr>
          <w:rFonts w:asciiTheme="minorHAnsi" w:hAnsiTheme="minorHAnsi" w:cstheme="minorHAnsi"/>
          <w:b/>
          <w:sz w:val="22"/>
          <w:szCs w:val="22"/>
        </w:rPr>
        <w:tab/>
      </w:r>
      <w:r w:rsidR="003128DA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4434" w:rsidRPr="00594434">
        <w:rPr>
          <w:rFonts w:asciiTheme="minorHAnsi" w:hAnsiTheme="minorHAnsi" w:cstheme="minorHAnsi"/>
          <w:b/>
          <w:sz w:val="22"/>
          <w:szCs w:val="22"/>
        </w:rPr>
        <w:t>ΩΑΣΙΟΡΡ3-ΤΨΑ</w:t>
      </w:r>
    </w:p>
    <w:p w14:paraId="242803F3" w14:textId="68DA4281" w:rsidR="00A63ADE" w:rsidRPr="00C73186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3186" w:rsidRPr="00C73186">
        <w:rPr>
          <w:rFonts w:asciiTheme="minorHAnsi" w:hAnsiTheme="minorHAnsi" w:cstheme="minorHAnsi"/>
          <w:b/>
          <w:sz w:val="22"/>
          <w:szCs w:val="22"/>
        </w:rPr>
        <w:t>2</w:t>
      </w:r>
      <w:r w:rsidR="00C73186">
        <w:rPr>
          <w:rFonts w:asciiTheme="minorHAnsi" w:hAnsiTheme="minorHAnsi" w:cstheme="minorHAnsi"/>
          <w:b/>
          <w:sz w:val="22"/>
          <w:szCs w:val="22"/>
          <w:lang w:val="en-US"/>
        </w:rPr>
        <w:t>123/9.4.21</w:t>
      </w:r>
    </w:p>
    <w:p w14:paraId="5946A65B" w14:textId="77777777" w:rsidR="003128DA" w:rsidRPr="00911C65" w:rsidRDefault="003128DA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F169BC1" w:rsidR="00A63ADE" w:rsidRPr="00911C6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F02372">
        <w:rPr>
          <w:rFonts w:asciiTheme="minorHAnsi" w:hAnsiTheme="minorHAnsi" w:cstheme="minorHAnsi"/>
          <w:b/>
          <w:sz w:val="22"/>
          <w:szCs w:val="22"/>
        </w:rPr>
        <w:t xml:space="preserve">την προμήθεια και εγκατάσταση </w:t>
      </w:r>
      <w:r w:rsidR="00803409">
        <w:rPr>
          <w:rFonts w:asciiTheme="minorHAnsi" w:hAnsiTheme="minorHAnsi" w:cstheme="minorHAnsi"/>
          <w:b/>
          <w:sz w:val="22"/>
          <w:szCs w:val="22"/>
        </w:rPr>
        <w:t>τριών (3)</w:t>
      </w:r>
      <w:r w:rsidR="00F02372">
        <w:rPr>
          <w:rFonts w:asciiTheme="minorHAnsi" w:hAnsiTheme="minorHAnsi" w:cstheme="minorHAnsi"/>
          <w:b/>
          <w:sz w:val="22"/>
          <w:szCs w:val="22"/>
        </w:rPr>
        <w:t xml:space="preserve"> μονάδων </w:t>
      </w:r>
      <w:r w:rsidR="00803409">
        <w:rPr>
          <w:rFonts w:asciiTheme="minorHAnsi" w:hAnsiTheme="minorHAnsi" w:cstheme="minorHAnsi"/>
          <w:b/>
          <w:sz w:val="22"/>
          <w:szCs w:val="22"/>
        </w:rPr>
        <w:t xml:space="preserve">καθαρισμού – απολύμανσης αέρα για την αποτροπή διάδοσης </w:t>
      </w:r>
      <w:r w:rsidR="00803409">
        <w:rPr>
          <w:rFonts w:asciiTheme="minorHAnsi" w:hAnsiTheme="minorHAnsi" w:cstheme="minorHAnsi"/>
          <w:b/>
          <w:sz w:val="22"/>
          <w:szCs w:val="22"/>
          <w:lang w:val="en-US"/>
        </w:rPr>
        <w:t>CVID</w:t>
      </w:r>
      <w:r w:rsidR="00803409" w:rsidRPr="00803409">
        <w:rPr>
          <w:rFonts w:asciiTheme="minorHAnsi" w:hAnsiTheme="minorHAnsi" w:cstheme="minorHAnsi"/>
          <w:b/>
          <w:sz w:val="22"/>
          <w:szCs w:val="22"/>
        </w:rPr>
        <w:t xml:space="preserve">-19 </w:t>
      </w:r>
      <w:r w:rsidR="00803409">
        <w:rPr>
          <w:rFonts w:asciiTheme="minorHAnsi" w:hAnsiTheme="minorHAnsi" w:cstheme="minorHAnsi"/>
          <w:b/>
          <w:sz w:val="22"/>
          <w:szCs w:val="22"/>
        </w:rPr>
        <w:t xml:space="preserve">στους χώρους </w:t>
      </w:r>
      <w:r w:rsidR="00BD7E67" w:rsidRPr="00911C65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911C6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6B57A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57A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6B57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57A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4EE0B2F" w:rsidR="00AB41FD" w:rsidRPr="006B57A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57A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6B57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57A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02372" w:rsidRPr="006B57A5">
        <w:rPr>
          <w:rFonts w:asciiTheme="minorHAnsi" w:hAnsiTheme="minorHAnsi" w:cstheme="minorHAnsi"/>
          <w:b/>
          <w:sz w:val="22"/>
          <w:szCs w:val="22"/>
        </w:rPr>
        <w:t>202</w:t>
      </w:r>
      <w:r w:rsidR="00803409">
        <w:rPr>
          <w:rFonts w:asciiTheme="minorHAnsi" w:hAnsiTheme="minorHAnsi" w:cstheme="minorHAnsi"/>
          <w:b/>
          <w:sz w:val="22"/>
          <w:szCs w:val="22"/>
        </w:rPr>
        <w:t>9</w:t>
      </w:r>
      <w:r w:rsidR="000D1F68" w:rsidRPr="006B57A5">
        <w:rPr>
          <w:rFonts w:asciiTheme="minorHAnsi" w:hAnsiTheme="minorHAnsi" w:cstheme="minorHAnsi"/>
          <w:b/>
          <w:sz w:val="22"/>
          <w:szCs w:val="22"/>
        </w:rPr>
        <w:t>/</w:t>
      </w:r>
      <w:r w:rsidR="00F02372" w:rsidRPr="006B57A5">
        <w:rPr>
          <w:rFonts w:asciiTheme="minorHAnsi" w:hAnsiTheme="minorHAnsi" w:cstheme="minorHAnsi"/>
          <w:b/>
          <w:sz w:val="22"/>
          <w:szCs w:val="22"/>
        </w:rPr>
        <w:t>0</w:t>
      </w:r>
      <w:r w:rsidR="001B1910">
        <w:rPr>
          <w:rFonts w:asciiTheme="minorHAnsi" w:hAnsiTheme="minorHAnsi" w:cstheme="minorHAnsi"/>
          <w:b/>
          <w:sz w:val="22"/>
          <w:szCs w:val="22"/>
        </w:rPr>
        <w:t>6</w:t>
      </w:r>
      <w:r w:rsidR="005C7904" w:rsidRPr="006B57A5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6B57A5">
        <w:rPr>
          <w:rFonts w:asciiTheme="minorHAnsi" w:hAnsiTheme="minorHAnsi" w:cstheme="minorHAnsi"/>
          <w:b/>
          <w:sz w:val="22"/>
          <w:szCs w:val="22"/>
        </w:rPr>
        <w:t>0</w:t>
      </w:r>
      <w:r w:rsidR="00F02372" w:rsidRPr="006B57A5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6B57A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6B57A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6B57A5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6B57A5">
        <w:rPr>
          <w:rFonts w:asciiTheme="minorHAnsi" w:hAnsiTheme="minorHAnsi" w:cstheme="minorHAnsi"/>
          <w:b/>
          <w:sz w:val="22"/>
          <w:szCs w:val="22"/>
        </w:rPr>
        <w:t>1</w:t>
      </w:r>
      <w:r w:rsidRPr="006B57A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02372" w:rsidRPr="006B57A5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6B57A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6B57A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6B57A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6B57A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C2E8A56" w:rsidR="00C8176C" w:rsidRPr="006B57A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57A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6B57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3409">
        <w:rPr>
          <w:rFonts w:asciiTheme="minorHAnsi" w:hAnsiTheme="minorHAnsi" w:cstheme="minorHAnsi"/>
          <w:b/>
          <w:bCs/>
          <w:sz w:val="22"/>
          <w:szCs w:val="22"/>
        </w:rPr>
        <w:t>Επτά</w:t>
      </w:r>
      <w:r w:rsidR="00F02372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803409">
        <w:rPr>
          <w:rFonts w:asciiTheme="minorHAnsi" w:hAnsiTheme="minorHAnsi" w:cstheme="minorHAnsi"/>
          <w:b/>
          <w:bCs/>
          <w:sz w:val="22"/>
          <w:szCs w:val="22"/>
        </w:rPr>
        <w:t>τετρακ</w:t>
      </w:r>
      <w:r w:rsidR="00F02372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όσια ευρώ </w:t>
      </w:r>
      <w:r w:rsidR="00FC2837" w:rsidRPr="006B57A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80340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02372" w:rsidRPr="006B57A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03409">
        <w:rPr>
          <w:rFonts w:asciiTheme="minorHAnsi" w:hAnsiTheme="minorHAnsi" w:cstheme="minorHAnsi"/>
          <w:b/>
          <w:bCs/>
          <w:sz w:val="22"/>
          <w:szCs w:val="22"/>
        </w:rPr>
        <w:t>400,00</w:t>
      </w:r>
      <w:r w:rsidR="00AC39EC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B57A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6B57A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6B57A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6B57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6B57A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6B57A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7A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6B57A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7A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132BBD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132BB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80B2E9F" w:rsidR="00A63ADE" w:rsidRPr="00132BBD" w:rsidRDefault="00DD3E4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3E4B">
              <w:rPr>
                <w:rFonts w:asciiTheme="minorHAnsi" w:hAnsiTheme="minorHAnsi" w:cstheme="minorHAnsi"/>
                <w:sz w:val="22"/>
                <w:szCs w:val="22"/>
              </w:rPr>
              <w:t xml:space="preserve">9 </w:t>
            </w:r>
            <w:r w:rsidR="00F02372" w:rsidRPr="00DD3E4B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572B7E" w:rsidRPr="00DD3E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DD3E4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DD3E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132BBD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132BBD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2BBD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132BBD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132BB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132BB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132BB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132BB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132BB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132BB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132BBD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132B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2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132BB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132B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132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132BB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132BB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132BB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132BB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132BB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132BB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132BB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132B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132B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132BBD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132BBD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132BB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132BBD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132BBD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8F0F92E" w:rsidR="00A63ADE" w:rsidRPr="00132BBD" w:rsidRDefault="00DD3E4B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DD3E4B">
              <w:rPr>
                <w:rFonts w:asciiTheme="minorHAnsi" w:hAnsiTheme="minorHAnsi" w:cstheme="minorHAnsi"/>
                <w:sz w:val="22"/>
                <w:szCs w:val="22"/>
              </w:rPr>
              <w:t xml:space="preserve">14 </w:t>
            </w:r>
            <w:r w:rsidR="00803409" w:rsidRPr="00DD3E4B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F02372" w:rsidRPr="00DD3E4B">
              <w:rPr>
                <w:rFonts w:asciiTheme="minorHAnsi" w:hAnsiTheme="minorHAnsi" w:cstheme="minorHAnsi"/>
                <w:sz w:val="22"/>
                <w:szCs w:val="22"/>
              </w:rPr>
              <w:t>πριλίου</w:t>
            </w:r>
            <w:r w:rsidR="00FF4B6E" w:rsidRPr="00DD3E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DD3E4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DD3E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20812AE3" w:rsidR="00A63ADE" w:rsidRPr="00132BBD" w:rsidRDefault="00DD3E4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2BBD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F0237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2372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0326E1F" w14:textId="4DCA1CE6" w:rsidR="00F02372" w:rsidRDefault="000D1F68" w:rsidP="00F852FB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F02372">
        <w:rPr>
          <w:rFonts w:asciiTheme="minorHAnsi" w:hAnsiTheme="minorHAnsi" w:cstheme="minorHAnsi"/>
          <w:sz w:val="22"/>
          <w:szCs w:val="22"/>
        </w:rPr>
        <w:t xml:space="preserve">και την </w:t>
      </w:r>
      <w:r w:rsidR="00F02372" w:rsidRPr="00F02372">
        <w:rPr>
          <w:rFonts w:asciiTheme="minorHAnsi" w:hAnsiTheme="minorHAnsi" w:cstheme="minorHAnsi"/>
          <w:sz w:val="22"/>
          <w:szCs w:val="22"/>
        </w:rPr>
        <w:t xml:space="preserve">εγκατάσταση </w:t>
      </w:r>
      <w:r w:rsidR="00803409">
        <w:rPr>
          <w:rFonts w:asciiTheme="minorHAnsi" w:hAnsiTheme="minorHAnsi" w:cstheme="minorHAnsi"/>
          <w:sz w:val="22"/>
          <w:szCs w:val="22"/>
        </w:rPr>
        <w:t>τριών</w:t>
      </w:r>
      <w:r w:rsidR="00F02372" w:rsidRPr="00F02372">
        <w:rPr>
          <w:rFonts w:asciiTheme="minorHAnsi" w:hAnsiTheme="minorHAnsi" w:cstheme="minorHAnsi"/>
          <w:sz w:val="22"/>
          <w:szCs w:val="22"/>
        </w:rPr>
        <w:t xml:space="preserve"> (</w:t>
      </w:r>
      <w:r w:rsidR="00803409">
        <w:rPr>
          <w:rFonts w:asciiTheme="minorHAnsi" w:hAnsiTheme="minorHAnsi" w:cstheme="minorHAnsi"/>
          <w:sz w:val="22"/>
          <w:szCs w:val="22"/>
        </w:rPr>
        <w:t>3</w:t>
      </w:r>
      <w:r w:rsidR="00F02372" w:rsidRPr="00F02372">
        <w:rPr>
          <w:rFonts w:asciiTheme="minorHAnsi" w:hAnsiTheme="minorHAnsi" w:cstheme="minorHAnsi"/>
          <w:sz w:val="22"/>
          <w:szCs w:val="22"/>
        </w:rPr>
        <w:t xml:space="preserve">) </w:t>
      </w:r>
      <w:r w:rsidR="00803409" w:rsidRPr="00604C78">
        <w:rPr>
          <w:rFonts w:asciiTheme="minorHAnsi" w:hAnsiTheme="minorHAnsi" w:cstheme="minorHAnsi"/>
          <w:sz w:val="22"/>
          <w:szCs w:val="22"/>
        </w:rPr>
        <w:t xml:space="preserve">μονάδων καθαρισμού – απολύμανσης αέρα για την αποτροπή διάδοσης COVID-19 στους </w:t>
      </w:r>
      <w:r w:rsidR="00604C78">
        <w:rPr>
          <w:rFonts w:asciiTheme="minorHAnsi" w:hAnsiTheme="minorHAnsi" w:cstheme="minorHAnsi"/>
          <w:sz w:val="22"/>
          <w:szCs w:val="22"/>
        </w:rPr>
        <w:t xml:space="preserve">παρακάτω </w:t>
      </w:r>
      <w:r w:rsidR="00803409" w:rsidRPr="00604C78">
        <w:rPr>
          <w:rFonts w:asciiTheme="minorHAnsi" w:hAnsiTheme="minorHAnsi" w:cstheme="minorHAnsi"/>
          <w:sz w:val="22"/>
          <w:szCs w:val="22"/>
        </w:rPr>
        <w:t>χώρους του Γ.Ν. Θήρας</w:t>
      </w:r>
      <w:r w:rsidR="00F02372" w:rsidRPr="00F02372">
        <w:rPr>
          <w:rFonts w:asciiTheme="minorHAnsi" w:hAnsiTheme="minorHAnsi" w:cstheme="minorHAnsi"/>
          <w:sz w:val="22"/>
          <w:szCs w:val="22"/>
        </w:rPr>
        <w:t>:</w:t>
      </w:r>
    </w:p>
    <w:p w14:paraId="6BA8035D" w14:textId="77777777" w:rsidR="00604C78" w:rsidRPr="00604C78" w:rsidRDefault="00604C78" w:rsidP="004727AC">
      <w:pPr>
        <w:pStyle w:val="a3"/>
        <w:numPr>
          <w:ilvl w:val="0"/>
          <w:numId w:val="2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>Τμήμα Επειγόντων Περιστατικών (αίθουσα αναμονής)</w:t>
      </w:r>
    </w:p>
    <w:p w14:paraId="27960019" w14:textId="77777777" w:rsidR="00604C78" w:rsidRPr="00604C78" w:rsidRDefault="00604C78" w:rsidP="004727AC">
      <w:pPr>
        <w:pStyle w:val="a3"/>
        <w:numPr>
          <w:ilvl w:val="0"/>
          <w:numId w:val="2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>Μονάδα Τ.Ν.</w:t>
      </w:r>
    </w:p>
    <w:p w14:paraId="408E758E" w14:textId="77777777" w:rsidR="00604C78" w:rsidRPr="00604C78" w:rsidRDefault="00604C78" w:rsidP="004727AC">
      <w:pPr>
        <w:pStyle w:val="a3"/>
        <w:numPr>
          <w:ilvl w:val="0"/>
          <w:numId w:val="2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>Αίθουσα αναμονής Εξωτερικών Ιατρείων.</w:t>
      </w:r>
    </w:p>
    <w:p w14:paraId="3440A473" w14:textId="77777777" w:rsidR="00604C78" w:rsidRPr="00604C78" w:rsidRDefault="00604C78" w:rsidP="00604C78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2EF19DC7" w14:textId="77777777" w:rsidR="00604C78" w:rsidRPr="00604C78" w:rsidRDefault="00604C78" w:rsidP="00604C78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>Η μονάδα καθαρισμού/απολύμανσης αέρα πρέπει να πληροί τις εξής προδιαγραφές:</w:t>
      </w:r>
    </w:p>
    <w:p w14:paraId="063EB882" w14:textId="34B07513" w:rsidR="00604C78" w:rsidRPr="00604C78" w:rsidRDefault="00604C78" w:rsidP="004727AC">
      <w:pPr>
        <w:pStyle w:val="a3"/>
        <w:numPr>
          <w:ilvl w:val="0"/>
          <w:numId w:val="3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 xml:space="preserve">Να είναι επαγγελματικού – βιομηχανικού τύπου και να πραγματοποιεί συνεχόμενη ανανέωση του αέρα και </w:t>
      </w:r>
      <w:r w:rsidR="004727AC" w:rsidRPr="00604C78">
        <w:rPr>
          <w:rFonts w:asciiTheme="minorHAnsi" w:hAnsiTheme="minorHAnsi" w:cstheme="minorHAnsi"/>
          <w:sz w:val="22"/>
          <w:szCs w:val="22"/>
        </w:rPr>
        <w:t>συνεχόμενη</w:t>
      </w:r>
      <w:r w:rsidRPr="00604C78">
        <w:rPr>
          <w:rFonts w:asciiTheme="minorHAnsi" w:hAnsiTheme="minorHAnsi" w:cstheme="minorHAnsi"/>
          <w:sz w:val="22"/>
          <w:szCs w:val="22"/>
        </w:rPr>
        <w:t xml:space="preserve"> μείωση του ιικού φορτίου του χώρου καθώς και μείωση σωματιδίων σκόνης, οσμών και μικροοργανισμών.</w:t>
      </w:r>
    </w:p>
    <w:p w14:paraId="2F390535" w14:textId="77777777" w:rsidR="00604C78" w:rsidRPr="00604C78" w:rsidRDefault="00604C78" w:rsidP="004727AC">
      <w:pPr>
        <w:pStyle w:val="a3"/>
        <w:numPr>
          <w:ilvl w:val="0"/>
          <w:numId w:val="3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lastRenderedPageBreak/>
        <w:t>Να διαθέτει διπλό στάδιο διήθησης με δύο πακέτα φίλτρου απόλυτου φίλτρου HEPA H14 πιστοποιημένα κατά EN1822.</w:t>
      </w:r>
    </w:p>
    <w:p w14:paraId="39897BA6" w14:textId="77777777" w:rsidR="00604C78" w:rsidRPr="00604C78" w:rsidRDefault="00604C78" w:rsidP="004727AC">
      <w:pPr>
        <w:pStyle w:val="a3"/>
        <w:numPr>
          <w:ilvl w:val="0"/>
          <w:numId w:val="3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>Να είναι εξοπλισμένη με σύστημα φωτοκατάλυσης και λάμπα UVC.</w:t>
      </w:r>
    </w:p>
    <w:p w14:paraId="6A596E63" w14:textId="77777777" w:rsidR="00604C78" w:rsidRPr="00604C78" w:rsidRDefault="00604C78" w:rsidP="004727AC">
      <w:pPr>
        <w:pStyle w:val="a3"/>
        <w:numPr>
          <w:ilvl w:val="0"/>
          <w:numId w:val="3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>Να επιτυγχάνει κατακράτηση σωματιδίων επιπέδου ISO 7 στα 0.5µm και ISO 8 στα 1 µm και 5µm σύμφωνα με το πρότυπο ISO 14644-1: ISO7 &amp; ISO8.</w:t>
      </w:r>
    </w:p>
    <w:p w14:paraId="03ECB910" w14:textId="77777777" w:rsidR="00604C78" w:rsidRPr="00604C78" w:rsidRDefault="00604C78" w:rsidP="004727AC">
      <w:pPr>
        <w:pStyle w:val="a3"/>
        <w:numPr>
          <w:ilvl w:val="0"/>
          <w:numId w:val="3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>Να διαθέτει διπλή στρώση κατάλληλου ηχομονωτικού υλικού (πετροβάμβακα) κατηγορίας Α1 πάχους τουλάχιστον 25 mm  για την αθόρυβη λειτουργία του.</w:t>
      </w:r>
    </w:p>
    <w:p w14:paraId="2B846046" w14:textId="77777777" w:rsidR="00604C78" w:rsidRPr="00604C78" w:rsidRDefault="00604C78" w:rsidP="004727AC">
      <w:pPr>
        <w:pStyle w:val="a3"/>
        <w:numPr>
          <w:ilvl w:val="0"/>
          <w:numId w:val="3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 xml:space="preserve">Το σώμα της μονάδας θα είναι κατασκευασμένο από αλουμίνιο πάχους 30 mm και θα διαθέτουν σύστημα εύκολης απόσυναρμολόγησης για εργασίες καθαρισμού, ελέγχου, συντήρησης κλπ  </w:t>
      </w:r>
    </w:p>
    <w:p w14:paraId="106E1F85" w14:textId="77777777" w:rsidR="00604C78" w:rsidRPr="00604C78" w:rsidRDefault="00604C78" w:rsidP="004727AC">
      <w:pPr>
        <w:pStyle w:val="a3"/>
        <w:numPr>
          <w:ilvl w:val="0"/>
          <w:numId w:val="3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>Να είναι τροχήλατη για την εύκολη μετακίνησή της.</w:t>
      </w:r>
    </w:p>
    <w:p w14:paraId="6BBBECBB" w14:textId="77777777" w:rsidR="00604C78" w:rsidRPr="00604C78" w:rsidRDefault="00604C78" w:rsidP="004727AC">
      <w:pPr>
        <w:pStyle w:val="a3"/>
        <w:numPr>
          <w:ilvl w:val="0"/>
          <w:numId w:val="3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>Μέγιστος Ρυθμός Ροής 300 m3 /h</w:t>
      </w:r>
    </w:p>
    <w:p w14:paraId="2375C3B6" w14:textId="77777777" w:rsidR="00604C78" w:rsidRPr="00604C78" w:rsidRDefault="00604C78" w:rsidP="004727AC">
      <w:pPr>
        <w:pStyle w:val="a3"/>
        <w:numPr>
          <w:ilvl w:val="0"/>
          <w:numId w:val="3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>Μέγιστο Επίπεδο Θορύβου: 41 dB(A)</w:t>
      </w:r>
    </w:p>
    <w:p w14:paraId="77E1E7AB" w14:textId="77777777" w:rsidR="00604C78" w:rsidRPr="00604C78" w:rsidRDefault="00604C78" w:rsidP="004727AC">
      <w:pPr>
        <w:pStyle w:val="a3"/>
        <w:numPr>
          <w:ilvl w:val="0"/>
          <w:numId w:val="3"/>
        </w:numPr>
        <w:tabs>
          <w:tab w:val="clear" w:pos="4153"/>
          <w:tab w:val="clear" w:pos="8306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4C78">
        <w:rPr>
          <w:rFonts w:asciiTheme="minorHAnsi" w:hAnsiTheme="minorHAnsi" w:cstheme="minorHAnsi"/>
          <w:sz w:val="22"/>
          <w:szCs w:val="22"/>
        </w:rPr>
        <w:t>Μέγιστο Ύψος: 68 cm.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21168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211682">
        <w:rPr>
          <w:rFonts w:cstheme="minorHAnsi"/>
          <w:b/>
          <w:sz w:val="20"/>
          <w:szCs w:val="20"/>
          <w:u w:val="single"/>
        </w:rPr>
        <w:t>ΓΕΝΙΚΟΙ ΟΡΟΙ</w:t>
      </w:r>
      <w:r w:rsidRPr="00211682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21168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DD3E4B" w:rsidRDefault="00B7302B" w:rsidP="004727A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1168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1168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11682">
        <w:rPr>
          <w:rFonts w:asciiTheme="minorHAnsi" w:hAnsiTheme="minorHAnsi" w:cstheme="minorHAnsi"/>
          <w:sz w:val="22"/>
          <w:szCs w:val="22"/>
        </w:rPr>
        <w:t>60</w:t>
      </w:r>
      <w:r w:rsidR="00A63ADE" w:rsidRPr="00211682">
        <w:rPr>
          <w:rFonts w:asciiTheme="minorHAnsi" w:hAnsiTheme="minorHAnsi" w:cstheme="minorHAnsi"/>
          <w:sz w:val="22"/>
          <w:szCs w:val="22"/>
        </w:rPr>
        <w:t xml:space="preserve"> </w:t>
      </w:r>
      <w:r w:rsidR="00A63ADE" w:rsidRPr="00DD3E4B">
        <w:rPr>
          <w:rFonts w:asciiTheme="minorHAnsi" w:hAnsiTheme="minorHAnsi" w:cstheme="minorHAnsi"/>
          <w:sz w:val="22"/>
          <w:szCs w:val="22"/>
        </w:rPr>
        <w:t>ημέρες κατ’ ελάχιστο.</w:t>
      </w:r>
    </w:p>
    <w:p w14:paraId="540F8C8A" w14:textId="3EE2885F" w:rsidR="00AC61FB" w:rsidRPr="00DD3E4B" w:rsidRDefault="00A31737" w:rsidP="004727AC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D3E4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D3E4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DD3E4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DD3E4B">
        <w:rPr>
          <w:rFonts w:asciiTheme="minorHAnsi" w:hAnsiTheme="minorHAnsi" w:cstheme="minorHAnsi"/>
          <w:sz w:val="22"/>
          <w:szCs w:val="22"/>
        </w:rPr>
        <w:t>-</w:t>
      </w:r>
      <w:r w:rsidRPr="00DD3E4B">
        <w:rPr>
          <w:rFonts w:asciiTheme="minorHAnsi" w:hAnsiTheme="minorHAnsi" w:cstheme="minorHAnsi"/>
          <w:sz w:val="22"/>
          <w:szCs w:val="22"/>
        </w:rPr>
        <w:t>mail:</w:t>
      </w:r>
      <w:r w:rsidR="00A32B51" w:rsidRPr="00DD3E4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DD3E4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DD3E4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DD3E4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DD3E4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DD3E4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DD3E4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DD3E4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DD3E4B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DD3E4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D3E4B">
        <w:rPr>
          <w:rFonts w:asciiTheme="minorHAnsi" w:hAnsiTheme="minorHAnsi" w:cstheme="minorHAnsi"/>
          <w:sz w:val="22"/>
          <w:szCs w:val="22"/>
        </w:rPr>
        <w:t xml:space="preserve"> </w:t>
      </w:r>
      <w:r w:rsidRPr="00DD3E4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D3E4B">
        <w:rPr>
          <w:rFonts w:asciiTheme="minorHAnsi" w:hAnsiTheme="minorHAnsi" w:cstheme="minorHAnsi"/>
          <w:sz w:val="22"/>
          <w:szCs w:val="22"/>
        </w:rPr>
        <w:t>35</w:t>
      </w:r>
      <w:r w:rsidR="00D747F7" w:rsidRPr="00DD3E4B">
        <w:rPr>
          <w:rFonts w:asciiTheme="minorHAnsi" w:hAnsiTheme="minorHAnsi" w:cstheme="minorHAnsi"/>
          <w:sz w:val="22"/>
          <w:szCs w:val="22"/>
        </w:rPr>
        <w:t>459</w:t>
      </w:r>
      <w:r w:rsidRPr="00DD3E4B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DD3E4B">
        <w:rPr>
          <w:rFonts w:asciiTheme="minorHAnsi" w:hAnsiTheme="minorHAnsi" w:cstheme="minorHAnsi"/>
          <w:sz w:val="22"/>
          <w:szCs w:val="22"/>
        </w:rPr>
        <w:t xml:space="preserve">τις </w:t>
      </w:r>
      <w:r w:rsidR="00DD3E4B" w:rsidRPr="00DD3E4B">
        <w:rPr>
          <w:rFonts w:asciiTheme="minorHAnsi" w:hAnsiTheme="minorHAnsi" w:cstheme="minorHAnsi"/>
          <w:sz w:val="22"/>
          <w:szCs w:val="22"/>
        </w:rPr>
        <w:t>14.4.21</w:t>
      </w:r>
      <w:r w:rsidR="000D1F68" w:rsidRPr="00DD3E4B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DD3E4B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DD3E4B" w:rsidRPr="00DD3E4B">
        <w:rPr>
          <w:rFonts w:asciiTheme="minorHAnsi" w:hAnsiTheme="minorHAnsi" w:cstheme="minorHAnsi"/>
          <w:sz w:val="22"/>
          <w:szCs w:val="22"/>
        </w:rPr>
        <w:t>Τετάρτη</w:t>
      </w:r>
      <w:r w:rsidR="000D1F68" w:rsidRPr="00DD3E4B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DD3E4B">
        <w:rPr>
          <w:rFonts w:asciiTheme="minorHAnsi" w:hAnsiTheme="minorHAnsi" w:cstheme="minorHAnsi"/>
          <w:sz w:val="22"/>
          <w:szCs w:val="22"/>
        </w:rPr>
        <w:t xml:space="preserve"> </w:t>
      </w:r>
      <w:r w:rsidRPr="00DD3E4B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4C3A82D" w:rsidR="008E4B05" w:rsidRPr="00211682" w:rsidRDefault="00A63ADE" w:rsidP="004727AC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D3E4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D3E4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D3E4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D3E4B">
        <w:rPr>
          <w:rFonts w:asciiTheme="minorHAnsi" w:hAnsiTheme="minorHAnsi" w:cstheme="minorHAnsi"/>
          <w:sz w:val="22"/>
          <w:szCs w:val="22"/>
        </w:rPr>
        <w:t xml:space="preserve"> </w:t>
      </w:r>
      <w:r w:rsidR="00F02372" w:rsidRPr="00DD3E4B">
        <w:rPr>
          <w:rFonts w:asciiTheme="minorHAnsi" w:hAnsiTheme="minorHAnsi" w:cstheme="minorHAnsi"/>
          <w:sz w:val="22"/>
          <w:szCs w:val="22"/>
        </w:rPr>
        <w:t>14.09.98</w:t>
      </w:r>
      <w:r w:rsidR="00A32B51" w:rsidRPr="00DD3E4B">
        <w:rPr>
          <w:rFonts w:asciiTheme="minorHAnsi" w:hAnsiTheme="minorHAnsi" w:cstheme="minorHAnsi"/>
          <w:sz w:val="22"/>
          <w:szCs w:val="22"/>
        </w:rPr>
        <w:t>.80</w:t>
      </w:r>
      <w:r w:rsidR="00BE5B76" w:rsidRPr="00DD3E4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D3E4B">
        <w:rPr>
          <w:rFonts w:asciiTheme="minorHAnsi" w:hAnsiTheme="minorHAnsi" w:cstheme="minorHAnsi"/>
          <w:sz w:val="22"/>
          <w:szCs w:val="22"/>
        </w:rPr>
        <w:t>(</w:t>
      </w:r>
      <w:r w:rsidR="00211682" w:rsidRPr="00DD3E4B">
        <w:rPr>
          <w:rFonts w:asciiTheme="minorHAnsi" w:hAnsiTheme="minorHAnsi" w:cstheme="minorHAnsi"/>
          <w:sz w:val="22"/>
          <w:szCs w:val="22"/>
        </w:rPr>
        <w:t>Προμήθεια Μηχανημάτων &amp; Λοιπού Εξοπλισμού</w:t>
      </w:r>
      <w:r w:rsidR="000D1F68" w:rsidRPr="00DD3E4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D3E4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D3E4B">
        <w:rPr>
          <w:rFonts w:asciiTheme="minorHAnsi" w:hAnsiTheme="minorHAnsi" w:cstheme="minorHAnsi"/>
          <w:sz w:val="22"/>
          <w:szCs w:val="22"/>
        </w:rPr>
        <w:t>2</w:t>
      </w:r>
      <w:r w:rsidR="00DF0E59" w:rsidRPr="00DD3E4B">
        <w:rPr>
          <w:rFonts w:asciiTheme="minorHAnsi" w:hAnsiTheme="minorHAnsi" w:cstheme="minorHAnsi"/>
          <w:sz w:val="22"/>
          <w:szCs w:val="22"/>
        </w:rPr>
        <w:t>1</w:t>
      </w:r>
      <w:r w:rsidR="0031418D" w:rsidRPr="00DD3E4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D3E4B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D3E4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</w:t>
      </w:r>
      <w:r w:rsidR="0031418D" w:rsidRPr="00211682">
        <w:rPr>
          <w:rFonts w:asciiTheme="minorHAnsi" w:hAnsiTheme="minorHAnsi" w:cstheme="minorHAnsi"/>
          <w:sz w:val="22"/>
          <w:szCs w:val="22"/>
        </w:rPr>
        <w:t xml:space="preserve"> παραλαβή των ειδών.</w:t>
      </w:r>
      <w:r w:rsidRPr="002116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4727AC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11682">
        <w:rPr>
          <w:rFonts w:asciiTheme="minorHAnsi" w:hAnsiTheme="minorHAnsi" w:cstheme="minorHAnsi"/>
          <w:sz w:val="22"/>
          <w:szCs w:val="22"/>
        </w:rPr>
        <w:t>Τα έξοδα αποστολής</w:t>
      </w:r>
      <w:r w:rsidRPr="005C7904">
        <w:rPr>
          <w:rFonts w:asciiTheme="minorHAnsi" w:hAnsiTheme="minorHAnsi" w:cstheme="minorHAnsi"/>
          <w:sz w:val="22"/>
          <w:szCs w:val="22"/>
        </w:rPr>
        <w:t xml:space="preserve">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4727A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4727A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3565D"/>
    <w:multiLevelType w:val="hybridMultilevel"/>
    <w:tmpl w:val="12E07C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34793"/>
    <w:multiLevelType w:val="hybridMultilevel"/>
    <w:tmpl w:val="18D870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2BBD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1910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682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28DA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27AC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94434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C78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57A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4CC8"/>
    <w:rsid w:val="00775660"/>
    <w:rsid w:val="00775B2F"/>
    <w:rsid w:val="00777D19"/>
    <w:rsid w:val="00777E90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3409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3186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35703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3E4B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2372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52FB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2</Pages>
  <Words>440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3340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2021-04-09T07:00:00Z</dcterms:created>
  <dcterms:modified xsi:type="dcterms:W3CDTF">2021-04-09T08:39:00Z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