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8D3E31E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0CF8">
        <w:rPr>
          <w:rFonts w:asciiTheme="minorHAnsi" w:hAnsiTheme="minorHAnsi" w:cstheme="minorHAnsi"/>
          <w:b/>
          <w:sz w:val="22"/>
          <w:szCs w:val="22"/>
        </w:rPr>
        <w:t>ΩΓΜ6ΟΡΡ3-ΠΝ6</w:t>
      </w:r>
    </w:p>
    <w:p w14:paraId="242803F3" w14:textId="06F0F42E" w:rsidR="00A63ADE" w:rsidRPr="002C20D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20DE" w:rsidRPr="002C20DE">
        <w:rPr>
          <w:rFonts w:asciiTheme="minorHAnsi" w:hAnsiTheme="minorHAnsi" w:cstheme="minorHAnsi"/>
          <w:b/>
          <w:sz w:val="22"/>
          <w:szCs w:val="22"/>
        </w:rPr>
        <w:t>5935/22.10.20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CD2ACFA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110757">
        <w:rPr>
          <w:rFonts w:asciiTheme="minorHAnsi" w:hAnsiTheme="minorHAnsi" w:cstheme="minorHAnsi"/>
          <w:b/>
          <w:sz w:val="22"/>
          <w:szCs w:val="22"/>
        </w:rPr>
        <w:t>συλλογής προσφορών</w:t>
      </w:r>
      <w:r w:rsidR="00BD7E67" w:rsidRP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για την</w:t>
      </w:r>
      <w:r w:rsidR="00AC39EC" w:rsidRPr="00EE73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EE7389" w:rsidRPr="00EE73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0757">
        <w:rPr>
          <w:rFonts w:asciiTheme="minorHAnsi" w:hAnsiTheme="minorHAnsi" w:cstheme="minorHAnsi"/>
          <w:b/>
          <w:sz w:val="22"/>
          <w:szCs w:val="22"/>
        </w:rPr>
        <w:t>δέκα χιλιάδων λίτρων πετρελαίου θέρμανσης</w:t>
      </w:r>
      <w:r w:rsidR="00BD7E67" w:rsidRP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0757">
        <w:rPr>
          <w:rFonts w:asciiTheme="minorHAnsi" w:hAnsiTheme="minorHAnsi" w:cstheme="minorHAnsi"/>
          <w:b/>
          <w:sz w:val="22"/>
          <w:szCs w:val="22"/>
        </w:rPr>
        <w:t xml:space="preserve">για την κάλυψη των καθημερινών αναγκών (θέρμανση, ζεστό νερό χρήσης) του Γ.Ν. </w:t>
      </w:r>
      <w:r w:rsidR="008F4BE6">
        <w:rPr>
          <w:rFonts w:asciiTheme="minorHAnsi" w:hAnsiTheme="minorHAnsi" w:cstheme="minorHAnsi"/>
          <w:b/>
          <w:sz w:val="22"/>
          <w:szCs w:val="22"/>
        </w:rPr>
        <w:t>Θ</w:t>
      </w:r>
      <w:r w:rsidR="00110757">
        <w:rPr>
          <w:rFonts w:asciiTheme="minorHAnsi" w:hAnsiTheme="minorHAnsi" w:cstheme="minorHAnsi"/>
          <w:b/>
          <w:sz w:val="22"/>
          <w:szCs w:val="22"/>
        </w:rPr>
        <w:t>ήρας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9E39450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1443">
        <w:rPr>
          <w:rFonts w:asciiTheme="minorHAnsi" w:hAnsiTheme="minorHAnsi" w:cstheme="minorHAnsi"/>
          <w:b/>
          <w:sz w:val="22"/>
          <w:szCs w:val="22"/>
        </w:rPr>
        <w:t>5811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111443">
        <w:rPr>
          <w:rFonts w:asciiTheme="minorHAnsi" w:hAnsiTheme="minorHAnsi" w:cstheme="minorHAnsi"/>
          <w:b/>
          <w:sz w:val="22"/>
          <w:szCs w:val="22"/>
        </w:rPr>
        <w:t>14</w:t>
      </w:r>
      <w:r w:rsidR="00110757">
        <w:rPr>
          <w:rFonts w:asciiTheme="minorHAnsi" w:hAnsiTheme="minorHAnsi" w:cstheme="minorHAnsi"/>
          <w:b/>
          <w:sz w:val="22"/>
          <w:szCs w:val="22"/>
        </w:rPr>
        <w:t>.</w:t>
      </w:r>
      <w:r w:rsidR="00111443">
        <w:rPr>
          <w:rFonts w:asciiTheme="minorHAnsi" w:hAnsiTheme="minorHAnsi" w:cstheme="minorHAnsi"/>
          <w:b/>
          <w:sz w:val="22"/>
          <w:szCs w:val="22"/>
        </w:rPr>
        <w:t>10</w:t>
      </w:r>
      <w:r w:rsidR="00110757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110757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111443">
        <w:rPr>
          <w:rFonts w:asciiTheme="minorHAnsi" w:hAnsiTheme="minorHAnsi" w:cstheme="minorHAnsi"/>
          <w:b/>
          <w:sz w:val="22"/>
          <w:szCs w:val="22"/>
        </w:rPr>
        <w:t>της</w:t>
      </w:r>
      <w:r w:rsidR="00FC14D6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6004">
        <w:rPr>
          <w:rFonts w:asciiTheme="minorHAnsi" w:hAnsiTheme="minorHAnsi" w:cstheme="minorHAnsi"/>
          <w:b/>
          <w:sz w:val="22"/>
          <w:szCs w:val="22"/>
        </w:rPr>
        <w:t xml:space="preserve">Τεχνικής </w:t>
      </w:r>
      <w:r w:rsidR="00110757">
        <w:rPr>
          <w:rFonts w:asciiTheme="minorHAnsi" w:hAnsiTheme="minorHAnsi" w:cstheme="minorHAnsi"/>
          <w:b/>
          <w:sz w:val="22"/>
          <w:szCs w:val="22"/>
        </w:rPr>
        <w:t>Υπηρεσίας</w:t>
      </w:r>
      <w:r w:rsidR="00376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F1BC943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1443">
        <w:rPr>
          <w:rFonts w:asciiTheme="minorHAnsi" w:hAnsiTheme="minorHAnsi" w:cstheme="minorHAnsi"/>
          <w:b/>
          <w:bCs/>
          <w:sz w:val="22"/>
          <w:szCs w:val="22"/>
        </w:rPr>
        <w:t>Έντεκα</w:t>
      </w:r>
      <w:r w:rsidR="006F5624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ευρώ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562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1144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F5624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="007D19A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5624">
        <w:rPr>
          <w:rFonts w:asciiTheme="minorHAnsi" w:hAnsiTheme="minorHAnsi" w:cstheme="minorHAnsi"/>
          <w:b/>
          <w:bCs/>
          <w:sz w:val="22"/>
          <w:szCs w:val="22"/>
        </w:rPr>
        <w:t>του νόμιμου ΦΠΑ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79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B322A12" w:rsidR="00A63ADE" w:rsidRPr="00E52792" w:rsidRDefault="002C20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22 </w:t>
            </w:r>
            <w:r w:rsidR="00111443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E52792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D8705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705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705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705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3AFC0ACC" w:rsidR="00A63ADE" w:rsidRPr="0059608D" w:rsidRDefault="00A63ADE" w:rsidP="00A80AD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111443" w:rsidRPr="00025B5F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vfousteri</w:t>
              </w:r>
              <w:r w:rsidR="00111443" w:rsidRPr="00025B5F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111443" w:rsidRPr="00025B5F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aemy</w:t>
              </w:r>
              <w:r w:rsidR="00111443" w:rsidRPr="00025B5F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111443" w:rsidRPr="00025B5F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A80ADE"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1F55E6D" w:rsidR="00A63ADE" w:rsidRPr="00CE5130" w:rsidRDefault="002C20DE" w:rsidP="00EB295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26 </w:t>
            </w:r>
            <w:r w:rsidR="00111443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EB295E" w:rsidRPr="00EB295E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73D6065B" w:rsidR="00A63ADE" w:rsidRPr="002C20DE" w:rsidRDefault="002C20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0B9BD9E4" w:rsidR="00201DD2" w:rsidRPr="00110757" w:rsidRDefault="000D1F68" w:rsidP="0011075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A361F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110757">
        <w:rPr>
          <w:rFonts w:asciiTheme="minorHAnsi" w:hAnsiTheme="minorHAnsi" w:cstheme="minorHAnsi"/>
          <w:sz w:val="22"/>
          <w:szCs w:val="22"/>
        </w:rPr>
        <w:t xml:space="preserve">δέκα χιλιάδων λίτρων (10.000) πετρελαίου θέρμανσης για την απρόσκοπτη λειτουργία των Καυστήρων πετρελαίου και του </w:t>
      </w:r>
      <w:r w:rsidR="00110757">
        <w:rPr>
          <w:rFonts w:asciiTheme="minorHAnsi" w:hAnsiTheme="minorHAnsi" w:cstheme="minorHAnsi"/>
          <w:sz w:val="22"/>
          <w:szCs w:val="22"/>
          <w:lang w:val="en-US"/>
        </w:rPr>
        <w:t>Heatmaster</w:t>
      </w:r>
      <w:r w:rsidR="00110757" w:rsidRPr="00110757">
        <w:rPr>
          <w:rFonts w:asciiTheme="minorHAnsi" w:hAnsiTheme="minorHAnsi" w:cstheme="minorHAnsi"/>
          <w:sz w:val="22"/>
          <w:szCs w:val="22"/>
        </w:rPr>
        <w:t xml:space="preserve"> </w:t>
      </w:r>
      <w:r w:rsidR="00110757">
        <w:rPr>
          <w:rFonts w:asciiTheme="minorHAnsi" w:hAnsiTheme="minorHAnsi" w:cstheme="minorHAnsi"/>
          <w:sz w:val="22"/>
          <w:szCs w:val="22"/>
        </w:rPr>
        <w:t>του ζεστού νερού του Γενικού Νοσοκομείου Θήρας.</w:t>
      </w:r>
    </w:p>
    <w:p w14:paraId="3A1EA129" w14:textId="774C5F28" w:rsidR="00666824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3398F50" w:rsidR="00AC61FB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8B3590" w:rsidRPr="00025B5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8B3590" w:rsidRPr="00025B5F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B3590" w:rsidRPr="00025B5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8B3590" w:rsidRPr="00025B5F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B3590" w:rsidRPr="00025B5F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B3590" w:rsidRPr="008B359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AC61FB">
        <w:rPr>
          <w:rFonts w:asciiTheme="minorHAnsi" w:hAnsiTheme="minorHAnsi" w:cstheme="minorHAnsi"/>
          <w:sz w:val="22"/>
          <w:szCs w:val="22"/>
        </w:rPr>
        <w:t>35</w:t>
      </w:r>
      <w:r w:rsidR="00D747F7" w:rsidRPr="00AC61FB">
        <w:rPr>
          <w:rFonts w:asciiTheme="minorHAnsi" w:hAnsiTheme="minorHAnsi" w:cstheme="minorHAnsi"/>
          <w:sz w:val="22"/>
          <w:szCs w:val="22"/>
        </w:rPr>
        <w:t>459</w:t>
      </w:r>
      <w:r w:rsidRPr="00AC61FB">
        <w:rPr>
          <w:rFonts w:asciiTheme="minorHAnsi" w:hAnsiTheme="minorHAnsi" w:cstheme="minorHAnsi"/>
          <w:sz w:val="22"/>
          <w:szCs w:val="22"/>
        </w:rPr>
        <w:t xml:space="preserve">  </w:t>
      </w:r>
      <w:r w:rsidRPr="00D901C4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D901C4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D901C4">
        <w:rPr>
          <w:rFonts w:asciiTheme="minorHAnsi" w:hAnsiTheme="minorHAnsi" w:cstheme="minorHAnsi"/>
          <w:sz w:val="22"/>
          <w:szCs w:val="22"/>
        </w:rPr>
        <w:t xml:space="preserve"> </w:t>
      </w:r>
      <w:r w:rsidR="002C20DE">
        <w:rPr>
          <w:rFonts w:asciiTheme="minorHAnsi" w:hAnsiTheme="minorHAnsi" w:cstheme="minorHAnsi"/>
          <w:sz w:val="22"/>
          <w:szCs w:val="22"/>
        </w:rPr>
        <w:t>26.1</w:t>
      </w:r>
      <w:r w:rsidR="008B3590">
        <w:rPr>
          <w:rFonts w:asciiTheme="minorHAnsi" w:hAnsiTheme="minorHAnsi" w:cstheme="minorHAnsi"/>
          <w:sz w:val="22"/>
          <w:szCs w:val="22"/>
        </w:rPr>
        <w:t>0.</w:t>
      </w:r>
      <w:r w:rsidR="00D901C4" w:rsidRPr="00D901C4">
        <w:rPr>
          <w:rFonts w:asciiTheme="minorHAnsi" w:hAnsiTheme="minorHAnsi" w:cstheme="minorHAnsi"/>
          <w:sz w:val="22"/>
          <w:szCs w:val="22"/>
        </w:rPr>
        <w:t>2020</w:t>
      </w:r>
      <w:r w:rsidR="000D1F68" w:rsidRPr="00D901C4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D901C4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D901C4">
        <w:rPr>
          <w:rFonts w:asciiTheme="minorHAnsi" w:hAnsiTheme="minorHAnsi" w:cstheme="minorHAnsi"/>
          <w:sz w:val="22"/>
          <w:szCs w:val="22"/>
        </w:rPr>
        <w:t xml:space="preserve"> </w:t>
      </w:r>
      <w:r w:rsidR="002C20DE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D901C4">
        <w:rPr>
          <w:rFonts w:asciiTheme="minorHAnsi" w:hAnsiTheme="minorHAnsi" w:cstheme="minorHAnsi"/>
          <w:sz w:val="22"/>
          <w:szCs w:val="22"/>
        </w:rPr>
        <w:t xml:space="preserve">  </w:t>
      </w:r>
      <w:r w:rsidRPr="00D901C4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4E8B268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10757">
        <w:rPr>
          <w:rFonts w:asciiTheme="minorHAnsi" w:hAnsiTheme="minorHAnsi" w:cstheme="minorHAnsi"/>
          <w:sz w:val="22"/>
          <w:szCs w:val="22"/>
        </w:rPr>
        <w:t>25</w:t>
      </w:r>
      <w:r w:rsidR="001F546E" w:rsidRPr="00AC61FB">
        <w:rPr>
          <w:rFonts w:asciiTheme="minorHAnsi" w:hAnsiTheme="minorHAnsi" w:cstheme="minorHAnsi"/>
          <w:sz w:val="22"/>
          <w:szCs w:val="22"/>
        </w:rPr>
        <w:t>.</w:t>
      </w:r>
      <w:r w:rsidR="00110757">
        <w:rPr>
          <w:rFonts w:asciiTheme="minorHAnsi" w:hAnsiTheme="minorHAnsi" w:cstheme="minorHAnsi"/>
          <w:sz w:val="22"/>
          <w:szCs w:val="22"/>
        </w:rPr>
        <w:t>01</w:t>
      </w:r>
      <w:r w:rsidR="001F546E" w:rsidRPr="00AC61FB">
        <w:rPr>
          <w:rFonts w:asciiTheme="minorHAnsi" w:hAnsiTheme="minorHAnsi" w:cstheme="minorHAnsi"/>
          <w:sz w:val="22"/>
          <w:szCs w:val="22"/>
        </w:rPr>
        <w:t>.</w:t>
      </w:r>
      <w:r w:rsidR="00110757">
        <w:rPr>
          <w:rFonts w:asciiTheme="minorHAnsi" w:hAnsiTheme="minorHAnsi" w:cstheme="minorHAnsi"/>
          <w:sz w:val="22"/>
          <w:szCs w:val="22"/>
        </w:rPr>
        <w:t>10</w:t>
      </w:r>
      <w:r w:rsidR="00BE5B76" w:rsidRPr="00AC61FB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AC61FB">
        <w:rPr>
          <w:rFonts w:asciiTheme="minorHAnsi" w:hAnsiTheme="minorHAnsi" w:cstheme="minorHAnsi"/>
          <w:sz w:val="22"/>
          <w:szCs w:val="22"/>
        </w:rPr>
        <w:t>(</w:t>
      </w:r>
      <w:r w:rsidR="00110757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) </w:t>
      </w:r>
      <w:r w:rsidR="00110757">
        <w:rPr>
          <w:rFonts w:asciiTheme="minorHAnsi" w:hAnsiTheme="minorHAnsi" w:cstheme="minorHAnsi"/>
          <w:sz w:val="22"/>
          <w:szCs w:val="22"/>
        </w:rPr>
        <w:t xml:space="preserve">από τον προϋπολογισμό του 2020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και </w:t>
      </w:r>
      <w:r w:rsidR="0031418D" w:rsidRPr="008B3590">
        <w:rPr>
          <w:rFonts w:asciiTheme="minorHAnsi" w:hAnsiTheme="minorHAnsi" w:cstheme="minorHAnsi"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B359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B3590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8B3590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8B359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B3590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8B359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B3590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0A81CEF0" w:rsidR="009D49DA" w:rsidRPr="00742DCB" w:rsidRDefault="00CA35A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49A780E2" w:rsidR="00A63ADE" w:rsidRPr="00BC23E2" w:rsidRDefault="005A500B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ΜΑΛΑΜΑΤΕΝΙΟΣ ΒΑΣΙΛΕΙΟΣ </w:t>
      </w:r>
    </w:p>
    <w:sectPr w:rsidR="00A63ADE" w:rsidRPr="00BC23E2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72925" w14:textId="77777777" w:rsidR="007904D6" w:rsidRDefault="007904D6">
      <w:r>
        <w:separator/>
      </w:r>
    </w:p>
  </w:endnote>
  <w:endnote w:type="continuationSeparator" w:id="0">
    <w:p w14:paraId="7BE820A7" w14:textId="77777777" w:rsidR="007904D6" w:rsidRDefault="0079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D252A" w14:textId="77777777" w:rsidR="007904D6" w:rsidRDefault="007904D6">
      <w:r>
        <w:separator/>
      </w:r>
    </w:p>
  </w:footnote>
  <w:footnote w:type="continuationSeparator" w:id="0">
    <w:p w14:paraId="32247EAA" w14:textId="77777777" w:rsidR="007904D6" w:rsidRDefault="0079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757"/>
    <w:rsid w:val="00111443"/>
    <w:rsid w:val="00111527"/>
    <w:rsid w:val="00112878"/>
    <w:rsid w:val="00114278"/>
    <w:rsid w:val="00117882"/>
    <w:rsid w:val="00117932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09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20DE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0CF8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03CF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37390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9608D"/>
    <w:rsid w:val="005A500B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562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3CD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59FC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3590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4BE6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1E7A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0ADE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23E2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6192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05E"/>
    <w:rsid w:val="00D87EDF"/>
    <w:rsid w:val="00D901C4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792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295E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4974"/>
    <w:rsid w:val="00F4682A"/>
    <w:rsid w:val="00F47734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D982B-3118-49FA-93C0-E9EC66AC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271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2129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2018-09-14T10:29:00Z</cp:lastPrinted>
  <dcterms:created xsi:type="dcterms:W3CDTF">2020-10-22T11:42:00Z</dcterms:created>
  <dcterms:modified xsi:type="dcterms:W3CDTF">2020-10-22T13:00:00Z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