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71202" w14:textId="77777777" w:rsidR="00CD21AC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6017B2" w14:textId="00D3DDC4" w:rsidR="004A43FC" w:rsidRPr="00742DCB" w:rsidRDefault="00CD21AC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6B2C">
        <w:rPr>
          <w:rFonts w:asciiTheme="minorHAnsi" w:hAnsiTheme="minorHAnsi" w:cstheme="minorHAnsi"/>
          <w:b/>
          <w:sz w:val="22"/>
          <w:szCs w:val="22"/>
        </w:rPr>
        <w:t>ΨΔΛΦΟΡΡ3-3ΛΝ</w:t>
      </w:r>
    </w:p>
    <w:p w14:paraId="242803F3" w14:textId="7C007B4F" w:rsidR="00A63ADE" w:rsidRPr="00DE6B2C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79C2" w:rsidRPr="00DE6B2C">
        <w:rPr>
          <w:rFonts w:asciiTheme="minorHAnsi" w:hAnsiTheme="minorHAnsi" w:cstheme="minorHAnsi"/>
          <w:b/>
          <w:sz w:val="22"/>
          <w:szCs w:val="22"/>
        </w:rPr>
        <w:t>4421/10-08-2020</w:t>
      </w:r>
    </w:p>
    <w:p w14:paraId="02B14CAD" w14:textId="41FD6E57" w:rsidR="003A03DA" w:rsidRDefault="003A03DA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327ED600" w14:textId="46E48209" w:rsidR="00CD21AC" w:rsidRDefault="00CD21AC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475D6A69" w14:textId="77777777" w:rsidR="00CD21AC" w:rsidRPr="00742DCB" w:rsidRDefault="00CD21AC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AF4805C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3A03DA">
        <w:rPr>
          <w:rFonts w:asciiTheme="minorHAnsi" w:hAnsiTheme="minorHAnsi" w:cstheme="minorHAnsi"/>
          <w:b/>
          <w:sz w:val="22"/>
          <w:szCs w:val="22"/>
        </w:rPr>
        <w:t>αναλώσιμ</w:t>
      </w:r>
      <w:r w:rsidR="0032300D">
        <w:rPr>
          <w:rFonts w:asciiTheme="minorHAnsi" w:hAnsiTheme="minorHAnsi" w:cstheme="minorHAnsi"/>
          <w:b/>
          <w:sz w:val="22"/>
          <w:szCs w:val="22"/>
        </w:rPr>
        <w:t>ων υλικών για το Ουρολογικό Τμήμα</w:t>
      </w:r>
      <w:r w:rsidR="003A03DA">
        <w:rPr>
          <w:rFonts w:asciiTheme="minorHAnsi" w:hAnsiTheme="minorHAnsi" w:cstheme="minorHAnsi"/>
          <w:b/>
          <w:sz w:val="22"/>
          <w:szCs w:val="22"/>
        </w:rPr>
        <w:t xml:space="preserve"> του Γ.Ν. Θήρας για περίοδο τριών μηνών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4C5CB3AE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68DE">
        <w:rPr>
          <w:rFonts w:asciiTheme="minorHAnsi" w:hAnsiTheme="minorHAnsi" w:cstheme="minorHAnsi"/>
          <w:b/>
          <w:sz w:val="22"/>
          <w:szCs w:val="22"/>
        </w:rPr>
        <w:t>4362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2968DE">
        <w:rPr>
          <w:rFonts w:asciiTheme="minorHAnsi" w:hAnsiTheme="minorHAnsi" w:cstheme="minorHAnsi"/>
          <w:b/>
          <w:sz w:val="22"/>
          <w:szCs w:val="22"/>
        </w:rPr>
        <w:t>05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2968DE">
        <w:rPr>
          <w:rFonts w:asciiTheme="minorHAnsi" w:hAnsiTheme="minorHAnsi" w:cstheme="minorHAnsi"/>
          <w:b/>
          <w:sz w:val="22"/>
          <w:szCs w:val="22"/>
        </w:rPr>
        <w:t>8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05216E">
        <w:rPr>
          <w:rFonts w:asciiTheme="minorHAnsi" w:hAnsiTheme="minorHAnsi" w:cstheme="minorHAnsi"/>
          <w:b/>
          <w:sz w:val="22"/>
          <w:szCs w:val="22"/>
        </w:rPr>
        <w:t>τ</w:t>
      </w:r>
      <w:r w:rsidR="004D1488">
        <w:rPr>
          <w:rFonts w:asciiTheme="minorHAnsi" w:hAnsiTheme="minorHAnsi" w:cstheme="minorHAnsi"/>
          <w:b/>
          <w:sz w:val="22"/>
          <w:szCs w:val="22"/>
        </w:rPr>
        <w:t>ου Ουρολογικού Τμήματος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02EFBB7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727C">
        <w:rPr>
          <w:rFonts w:asciiTheme="minorHAnsi" w:hAnsiTheme="minorHAnsi" w:cstheme="minorHAnsi"/>
          <w:b/>
          <w:bCs/>
          <w:sz w:val="22"/>
          <w:szCs w:val="22"/>
        </w:rPr>
        <w:t>Χίλια εκατό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F35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727C">
        <w:rPr>
          <w:rFonts w:asciiTheme="minorHAnsi" w:hAnsiTheme="minorHAnsi" w:cstheme="minorHAnsi"/>
          <w:b/>
          <w:bCs/>
          <w:sz w:val="22"/>
          <w:szCs w:val="22"/>
        </w:rPr>
        <w:t>1.100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1CC6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914E848" w:rsidR="00A63ADE" w:rsidRPr="00D644CD" w:rsidRDefault="00D644C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Αυγούστου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E50F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0F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0F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6259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195CB48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47941570"/>
            <w:r w:rsidR="005825DD" w:rsidRPr="005825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pdrosos</w:t>
            </w:r>
            <w:r w:rsidR="005825DD" w:rsidRPr="005825DD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="005825DD" w:rsidRPr="005825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5825DD" w:rsidRPr="005825D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825DD" w:rsidRPr="005825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5825DD" w:rsidRPr="005825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825DD" w:rsidRPr="005825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5825DD" w:rsidRPr="005825D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bookmarkEnd w:id="0"/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2088293" w:rsidR="00A63ADE" w:rsidRPr="00CE5130" w:rsidRDefault="00D644CD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Αυγούστου 2020</w:t>
            </w:r>
          </w:p>
        </w:tc>
        <w:tc>
          <w:tcPr>
            <w:tcW w:w="1417" w:type="dxa"/>
            <w:vAlign w:val="center"/>
          </w:tcPr>
          <w:p w14:paraId="38775487" w14:textId="79C89F2B" w:rsidR="00A63ADE" w:rsidRPr="00CE5130" w:rsidRDefault="00D644C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7A1A35B6" w14:textId="77777777" w:rsidR="00ED4105" w:rsidRDefault="00ED4105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5946CAF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75BA1BA7" w:rsidR="00201DD2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21AC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CD21AC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05216E" w:rsidRPr="00CD21AC">
        <w:rPr>
          <w:rFonts w:asciiTheme="minorHAnsi" w:hAnsiTheme="minorHAnsi" w:cstheme="minorHAnsi"/>
          <w:sz w:val="22"/>
          <w:szCs w:val="22"/>
        </w:rPr>
        <w:t>τ</w:t>
      </w:r>
      <w:r w:rsidR="000747A9">
        <w:rPr>
          <w:rFonts w:asciiTheme="minorHAnsi" w:hAnsiTheme="minorHAnsi" w:cstheme="minorHAnsi"/>
          <w:sz w:val="22"/>
          <w:szCs w:val="22"/>
        </w:rPr>
        <w:t>ων παρακάτω</w:t>
      </w:r>
      <w:r w:rsidR="000747A9" w:rsidRPr="000747A9">
        <w:t xml:space="preserve"> </w:t>
      </w:r>
      <w:r w:rsidR="000747A9" w:rsidRPr="000747A9">
        <w:rPr>
          <w:rFonts w:asciiTheme="minorHAnsi" w:hAnsiTheme="minorHAnsi" w:cstheme="minorHAnsi"/>
          <w:sz w:val="22"/>
          <w:szCs w:val="22"/>
        </w:rPr>
        <w:t xml:space="preserve">αναλώσιμων </w:t>
      </w:r>
      <w:r w:rsidR="000747A9">
        <w:rPr>
          <w:rFonts w:asciiTheme="minorHAnsi" w:hAnsiTheme="minorHAnsi" w:cstheme="minorHAnsi"/>
          <w:sz w:val="22"/>
          <w:szCs w:val="22"/>
        </w:rPr>
        <w:t xml:space="preserve"> υλικών </w:t>
      </w:r>
      <w:r w:rsidR="000747A9" w:rsidRPr="000747A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F26C4A4" w14:textId="1FA1E762" w:rsidR="000747A9" w:rsidRDefault="000747A9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365460" w14:textId="3C4F9C13" w:rsidR="005A3D07" w:rsidRDefault="005A3D07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235D64" w14:textId="48C2B306" w:rsidR="005A3D07" w:rsidRDefault="005A3D07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5AC405" w14:textId="651EE1A9" w:rsidR="005A3D07" w:rsidRDefault="005A3D07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C3F552" w14:textId="34A73E54" w:rsidR="005A3D07" w:rsidRDefault="005A3D07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0EF9F4" w14:textId="77777777" w:rsidR="005A3D07" w:rsidRDefault="005A3D07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2C3356" w14:textId="77777777" w:rsidR="000747A9" w:rsidRPr="000747A9" w:rsidRDefault="000747A9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1040" w:type="dxa"/>
        <w:jc w:val="center"/>
        <w:tblLook w:val="04A0" w:firstRow="1" w:lastRow="0" w:firstColumn="1" w:lastColumn="0" w:noHBand="0" w:noVBand="1"/>
      </w:tblPr>
      <w:tblGrid>
        <w:gridCol w:w="580"/>
        <w:gridCol w:w="2680"/>
        <w:gridCol w:w="1260"/>
        <w:gridCol w:w="6520"/>
      </w:tblGrid>
      <w:tr w:rsidR="005A3D07" w:rsidRPr="005A3D07" w14:paraId="1E3346E6" w14:textId="77777777" w:rsidTr="005A3D07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4F62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Α/Α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43C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ΠΕΡΙΓΡΑΦΗ ΥΛΙΚΟΥ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7F46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733A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>ΤΕΧΝΙΚΕΣ ΠΡΟΔΙΑΓΡΑΦΕΣ</w:t>
            </w:r>
          </w:p>
        </w:tc>
      </w:tr>
      <w:tr w:rsidR="005A3D07" w:rsidRPr="005A3D07" w14:paraId="45AB7A77" w14:textId="77777777" w:rsidTr="005A3D07">
        <w:trPr>
          <w:trHeight w:val="66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9C54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13E3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ΥΒΡΙΔΙΚΟ ΣΥΡΜΑ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CF59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41AE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>Υβριδικό οδηγό σύρμα ουρολογικό, με πυρήνα κατασκευασμένο από Nitinol με επικάλυψη PTFE. Το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οδηγό σύρμα να διατίθεται με διάμετρο 0.035’’ &amp; 0.038’’ και να έχει μήκος 150cm. Το άκρο του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σύρματος να είναι ευθύ, να έχει μήκος 5cm, να λεπταίνει σταδιακά, να είναι εύκαμπτο και υδρόφιλο.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Το σώμα του σύρματος να έχει ειδικό σχεδιασμό σπειρώματος ώστε να ελέγχεται καλύτερα η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διαδικασία εισαγωγής του σύρματος. Το σύρμα να διαθέτει εύκαμπτο τελείωμα ώστε να μην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προκαλεί φθορά στο ουρητηροσκόπιο.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Υβριδικό οδηγό σύρμα ουρολογικό, με πυρήνα κατασκευασμένο από Nitinol με επικάλυψη PTFE. Το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οδηγό σύρμα να διατίθεται με διάμετρο 0.035’’ &amp; 0.038’’ και να έχει μήκος 150cm. Το άκρο του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σύρματος να είναι κεκαμμένο, να έχει μήκος 5cm, να λεπταίνει σταδιακά, να είναι εύκαμπτο και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υδρόφιλο. Το σώμα του σύρματος να έχει ειδικό σχεδιασμό σπειρώματος ώστε να ελέγχεται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καλύτερα η διαδικασία εισαγωγής του σύρματος. Το σύρμα να διαθέτει εύκαμπτο τελείωμα ώστε να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μην προκαλεί φθορά στο ουρητηροσκόπιο</w:t>
            </w:r>
          </w:p>
        </w:tc>
      </w:tr>
      <w:tr w:rsidR="005A3D07" w:rsidRPr="005A3D07" w14:paraId="254BF294" w14:textId="77777777" w:rsidTr="005A3D07">
        <w:trPr>
          <w:trHeight w:val="36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014B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0D2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>ΑΠΛΑ ΥΔΡΟΦΙΛΑ ΟΔΗΓΑ ΣΥΡΜΑΤΑ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EBAD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190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>Οδηγό σύρμα ουρολογικό, με πυρήνα κατασκευασμένο από Nitinol με επικάλυψη υδρόφιλης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πολυουρεθάνης σε όλο το μήκος του. Το οδηγό σύρμα να διατίθεται με διάμετρο 0.035’’ &amp; 0.038’’ και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να έχει μήκος 150cm. Το άκρο του σύρματος να είναι ευθύ, εύκαμπτο, υδρόφιλο, μήκους 3cm.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Οδηγό σύρμα ουρολογικό, με πυρήνα κατασκευασμένο από Nitinol με επικάλυψη υδρόφιλης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πολυουρεθάνης σε όλο το μήκος του. Το οδηγό σύρμα να διατίθεται με διάμετρο 0.035’’ &amp; 0.038’’ και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να έχει μήκος 150cm. Το άκρο του σύρματος να είναι κεκαμμένο, εύκαμπτο, υδρόφιλο, μήκους 3cm.</w:t>
            </w:r>
          </w:p>
        </w:tc>
      </w:tr>
      <w:tr w:rsidR="005A3D07" w:rsidRPr="005A3D07" w14:paraId="63B59CB0" w14:textId="77777777" w:rsidTr="005A3D07">
        <w:trPr>
          <w:trHeight w:val="3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D342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D5C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>TUMOR STENTS (νούμερο 6 ch.)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28EE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0961" w14:textId="3BF43020" w:rsidR="005A3D07" w:rsidRPr="00D644CD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>Oυρητηρική ενδοπρόθεση για διαχείριση όγκων, 6,7,8Fr, Ανοιχτού Άκρου με οδηγό σύρμα. Μήκους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20/24cm, 22/26cm, 24/28cm, 26/30cm, 28/32cm. Η συσκευασία να περιλαμβάνει ουρητηρική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ενδοπρόθεση ανοικτού ακρου, οδηγό σύρμα με μετακινούμενο πυρήνα, σύστημα προώθησης με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εσωτερικό καθετήρα. Χρόνος παραμονής της ενδοπρόθεσης έως 6 μήνες. Ο πυρήνας είνα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κατασκευασμένος από ανοξείδωτο ατσάλι και περιβάλλεται από μία επένδυση PTFE. Ευθύ εύκαμπτο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άκρο μήκους 3cm. Μήκος οδηγού σύρματος 145cm</w:t>
            </w:r>
            <w:r w:rsidR="000220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,νούμερο 6 </w:t>
            </w:r>
            <w:r w:rsidR="000220D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</w:t>
            </w:r>
            <w:r w:rsidR="000220D7" w:rsidRPr="00D644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.</w:t>
            </w:r>
          </w:p>
        </w:tc>
      </w:tr>
      <w:tr w:rsidR="005A3D07" w:rsidRPr="005A3D07" w14:paraId="68D785BD" w14:textId="77777777" w:rsidTr="005A3D07">
        <w:trPr>
          <w:trHeight w:val="69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EC98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6933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>PIGTAIL Κλειστού Άκρου με Οδηγό Σύρμα (από 3 τεμάχια ch. 4.8 &amp; 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852C" w14:textId="77777777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B2F1" w14:textId="4C1911E9" w:rsidR="005A3D07" w:rsidRPr="005A3D07" w:rsidRDefault="005A3D07" w:rsidP="005A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t>Σετ ενδοπροσθέσεων pigtail - κλειστού άκρου με οδηγό σύρμα που αποτελείται από: ουρητηρική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ενδοπρόθεση κλειστού άκρου, Οδηγό Σύρμα με μετακινούμενο πυρήνα, σύστημα προώθησης με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εσωτερικό καθετήρα.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Η ενδοπρόθεση να επιτρέπει την κίνηση εμπρός-πίσω καθώς επίσης και την 1:1 ροπή στρέψης.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Κατασκευασμένη από Πολυουρεθάνη μαλακής σύστασης, χωρίς λάτεξ. Το πυελικό άκρο να είναι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τύπου Pigtail ενώ το άλλο άκρο να έχει ειδική αγκιστρωτή άρθρωση. Διάτρητη τόσο στα ελικοειδή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σημεία όσο και σε όλο της το μήκος. Ακτινοσκιερές σημάνσεις για την σωστή τοποθέτησή της. Να μπορεί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να χρησιμοποιηθεί με το ένα χέρι.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Χρόνος παραμονής της ενδοπρόθεσης έως 6 μήνες. Τεχνικά χαρακτηριστικά Οδηγού Σύρματος με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Μετακινούμενο Πυρήνα: ο πυρήνας να είναι κατασκευασμένος από ανοξείδωτο ατσάλι και να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περιβάλλεται από επένδυση PTFE. Ευθύ εύκαμπτο άκρο μήκους 3cm.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Μήκος οδηγού σύρματος 145cm με διάμετρο 0,035” ή 0,038” ανάλογα με την διάμετρο της</w:t>
            </w:r>
            <w:r w:rsidRPr="005A3D0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ενδοπρόθεσης</w:t>
            </w:r>
            <w:r w:rsidR="005340DF" w:rsidRPr="005340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, </w:t>
            </w:r>
            <w:r w:rsidR="005340D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</w:t>
            </w:r>
            <w:r w:rsidR="005340DF" w:rsidRPr="005340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4.8 &amp; 6.</w:t>
            </w:r>
          </w:p>
        </w:tc>
      </w:tr>
    </w:tbl>
    <w:p w14:paraId="3FCFBB1F" w14:textId="5A8B738A" w:rsidR="003A03DA" w:rsidRDefault="003A03DA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DC48AE" w14:textId="47DD02FE" w:rsidR="00ED4105" w:rsidRDefault="00ED4105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C8A491" w14:textId="205DFD6F" w:rsidR="00ED4105" w:rsidRDefault="00ED4105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D04BFD" w14:textId="28D9D3A2" w:rsidR="00ED4105" w:rsidRDefault="00ED4105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98C717" w14:textId="4B1AA402" w:rsidR="009764C5" w:rsidRDefault="009764C5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12B4B8" w14:textId="60ABE86F" w:rsidR="009764C5" w:rsidRDefault="009764C5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00D240" w14:textId="408EB89E" w:rsidR="009764C5" w:rsidRDefault="009764C5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4D574C" w14:textId="381AC68B" w:rsidR="009764C5" w:rsidRDefault="009764C5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3F845B" w14:textId="7DC58A4B" w:rsidR="009764C5" w:rsidRDefault="009764C5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576D8A" w14:textId="77777777" w:rsidR="009764C5" w:rsidRPr="00CD21AC" w:rsidRDefault="009764C5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7A8AEF" w14:textId="77777777" w:rsidR="003A03DA" w:rsidRPr="00CD21AC" w:rsidRDefault="003A03DA" w:rsidP="003A03DA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B68904" w14:textId="77777777" w:rsidR="00ED4105" w:rsidRPr="00CD21AC" w:rsidRDefault="00ED410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</w:p>
    <w:p w14:paraId="53722C00" w14:textId="11834DA6" w:rsidR="00AC61FB" w:rsidRPr="00CD21A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D21AC">
        <w:rPr>
          <w:rFonts w:asciiTheme="minorHAnsi" w:hAnsiTheme="minorHAnsi" w:cstheme="minorHAnsi"/>
          <w:b/>
          <w:sz w:val="20"/>
          <w:szCs w:val="20"/>
          <w:u w:val="single"/>
        </w:rPr>
        <w:t>ΓΕΝΙΚΟΙ ΟΡΟΙ</w:t>
      </w:r>
      <w:r w:rsidRPr="00CD21A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D21AC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CD21A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</w:p>
    <w:p w14:paraId="7E2C9EB1" w14:textId="787DC864" w:rsidR="005B113F" w:rsidRPr="00CD21AC" w:rsidRDefault="00B7302B" w:rsidP="005F3D1F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CD21AC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CD21AC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CD21AC">
        <w:rPr>
          <w:rFonts w:asciiTheme="minorHAnsi" w:hAnsiTheme="minorHAnsi" w:cstheme="minorHAnsi"/>
          <w:sz w:val="22"/>
          <w:szCs w:val="22"/>
        </w:rPr>
        <w:t>60</w:t>
      </w:r>
      <w:r w:rsidR="00A63ADE" w:rsidRPr="00CD21AC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7D0D9EB" w:rsidR="00AC61FB" w:rsidRPr="00F87930" w:rsidRDefault="00A31737" w:rsidP="005F3D1F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87930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F87930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F87930">
        <w:rPr>
          <w:rFonts w:asciiTheme="minorHAnsi" w:hAnsiTheme="minorHAnsi" w:cstheme="minorHAnsi"/>
          <w:sz w:val="22"/>
          <w:szCs w:val="22"/>
        </w:rPr>
        <w:t xml:space="preserve"> </w:t>
      </w:r>
      <w:r w:rsidR="005825DD" w:rsidRPr="005825DD">
        <w:rPr>
          <w:rFonts w:asciiTheme="minorHAnsi" w:hAnsiTheme="minorHAnsi" w:cstheme="minorHAnsi"/>
          <w:sz w:val="22"/>
          <w:szCs w:val="22"/>
          <w:lang w:val="en-US"/>
        </w:rPr>
        <w:t>pdrosos</w:t>
      </w:r>
      <w:r w:rsidR="005825DD" w:rsidRPr="005825DD">
        <w:rPr>
          <w:rFonts w:asciiTheme="minorHAnsi" w:hAnsiTheme="minorHAnsi" w:cstheme="minorHAnsi"/>
          <w:sz w:val="22"/>
          <w:szCs w:val="22"/>
        </w:rPr>
        <w:t>@</w:t>
      </w:r>
      <w:r w:rsidR="005825DD" w:rsidRPr="005825DD">
        <w:rPr>
          <w:rFonts w:asciiTheme="minorHAnsi" w:hAnsiTheme="minorHAnsi" w:cstheme="minorHAnsi"/>
          <w:sz w:val="22"/>
          <w:szCs w:val="22"/>
          <w:lang w:val="en-US"/>
        </w:rPr>
        <w:t>santorini</w:t>
      </w:r>
      <w:r w:rsidR="005825DD" w:rsidRPr="005825DD">
        <w:rPr>
          <w:rFonts w:asciiTheme="minorHAnsi" w:hAnsiTheme="minorHAnsi" w:cstheme="minorHAnsi"/>
          <w:sz w:val="22"/>
          <w:szCs w:val="22"/>
        </w:rPr>
        <w:t>-</w:t>
      </w:r>
      <w:r w:rsidR="005825DD" w:rsidRPr="005825DD">
        <w:rPr>
          <w:rFonts w:asciiTheme="minorHAnsi" w:hAnsiTheme="minorHAnsi" w:cstheme="minorHAnsi"/>
          <w:sz w:val="22"/>
          <w:szCs w:val="22"/>
          <w:lang w:val="en-US"/>
        </w:rPr>
        <w:t>hospital</w:t>
      </w:r>
      <w:r w:rsidR="005825DD" w:rsidRPr="005825DD">
        <w:rPr>
          <w:rFonts w:asciiTheme="minorHAnsi" w:hAnsiTheme="minorHAnsi" w:cstheme="minorHAnsi"/>
          <w:sz w:val="22"/>
          <w:szCs w:val="22"/>
        </w:rPr>
        <w:t>.</w:t>
      </w:r>
      <w:r w:rsidR="005825DD" w:rsidRPr="005825DD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0D1F68" w:rsidRPr="00F87930">
        <w:rPr>
          <w:rFonts w:asciiTheme="minorHAnsi" w:hAnsiTheme="minorHAnsi" w:cstheme="minorHAnsi"/>
          <w:sz w:val="22"/>
          <w:szCs w:val="22"/>
        </w:rPr>
        <w:t xml:space="preserve"> </w:t>
      </w:r>
      <w:r w:rsidRPr="00F87930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F87930">
        <w:rPr>
          <w:rFonts w:asciiTheme="minorHAnsi" w:hAnsiTheme="minorHAnsi" w:cstheme="minorHAnsi"/>
          <w:sz w:val="22"/>
          <w:szCs w:val="22"/>
        </w:rPr>
        <w:t>35</w:t>
      </w:r>
      <w:r w:rsidR="00D747F7" w:rsidRPr="00F87930">
        <w:rPr>
          <w:rFonts w:asciiTheme="minorHAnsi" w:hAnsiTheme="minorHAnsi" w:cstheme="minorHAnsi"/>
          <w:sz w:val="22"/>
          <w:szCs w:val="22"/>
        </w:rPr>
        <w:t>459</w:t>
      </w:r>
      <w:r w:rsidRPr="00F87930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F87930">
        <w:rPr>
          <w:rFonts w:asciiTheme="minorHAnsi" w:hAnsiTheme="minorHAnsi" w:cstheme="minorHAnsi"/>
          <w:sz w:val="22"/>
          <w:szCs w:val="22"/>
        </w:rPr>
        <w:t>τις</w:t>
      </w:r>
      <w:r w:rsidR="000036F5" w:rsidRPr="000036F5">
        <w:rPr>
          <w:rFonts w:asciiTheme="minorHAnsi" w:hAnsiTheme="minorHAnsi" w:cstheme="minorHAnsi"/>
          <w:sz w:val="22"/>
          <w:szCs w:val="22"/>
        </w:rPr>
        <w:t xml:space="preserve">  </w:t>
      </w:r>
      <w:r w:rsidR="00433B5B">
        <w:rPr>
          <w:rFonts w:asciiTheme="minorHAnsi" w:hAnsiTheme="minorHAnsi" w:cstheme="minorHAnsi"/>
          <w:sz w:val="22"/>
          <w:szCs w:val="22"/>
        </w:rPr>
        <w:t>13.08.2020</w:t>
      </w:r>
      <w:r w:rsidR="000036F5" w:rsidRPr="000036F5">
        <w:rPr>
          <w:rFonts w:asciiTheme="minorHAnsi" w:hAnsiTheme="minorHAnsi" w:cstheme="minorHAnsi"/>
          <w:sz w:val="22"/>
          <w:szCs w:val="22"/>
        </w:rPr>
        <w:t xml:space="preserve">   </w:t>
      </w:r>
      <w:r w:rsidR="00222B9B" w:rsidRPr="00F87930">
        <w:rPr>
          <w:rFonts w:asciiTheme="minorHAnsi" w:hAnsiTheme="minorHAnsi" w:cstheme="minorHAnsi"/>
          <w:sz w:val="22"/>
          <w:szCs w:val="22"/>
        </w:rPr>
        <w:t>ημέρα</w:t>
      </w:r>
      <w:r w:rsidR="006C714A" w:rsidRPr="00F87930">
        <w:rPr>
          <w:rFonts w:asciiTheme="minorHAnsi" w:hAnsiTheme="minorHAnsi" w:cstheme="minorHAnsi"/>
          <w:sz w:val="22"/>
          <w:szCs w:val="22"/>
        </w:rPr>
        <w:t xml:space="preserve"> </w:t>
      </w:r>
      <w:r w:rsidR="000036F5" w:rsidRPr="000036F5">
        <w:rPr>
          <w:rFonts w:asciiTheme="minorHAnsi" w:hAnsiTheme="minorHAnsi" w:cstheme="minorHAnsi"/>
          <w:sz w:val="22"/>
          <w:szCs w:val="22"/>
        </w:rPr>
        <w:t xml:space="preserve"> </w:t>
      </w:r>
      <w:r w:rsidR="00433B5B">
        <w:rPr>
          <w:rFonts w:asciiTheme="minorHAnsi" w:hAnsiTheme="minorHAnsi" w:cstheme="minorHAnsi"/>
          <w:sz w:val="22"/>
          <w:szCs w:val="22"/>
        </w:rPr>
        <w:t>Πέμπτη</w:t>
      </w:r>
      <w:r w:rsidR="000036F5" w:rsidRPr="000036F5">
        <w:rPr>
          <w:rFonts w:asciiTheme="minorHAnsi" w:hAnsiTheme="minorHAnsi" w:cstheme="minorHAnsi"/>
          <w:sz w:val="22"/>
          <w:szCs w:val="22"/>
        </w:rPr>
        <w:t xml:space="preserve">  </w:t>
      </w:r>
      <w:r w:rsidRPr="00F87930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DA19BEC" w:rsidR="008E4B05" w:rsidRPr="00CD21AC" w:rsidRDefault="00A63ADE" w:rsidP="005F3D1F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21A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CD21A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CD21AC">
        <w:rPr>
          <w:rFonts w:asciiTheme="minorHAnsi" w:hAnsiTheme="minorHAnsi" w:cstheme="minorHAnsi"/>
          <w:sz w:val="22"/>
          <w:szCs w:val="22"/>
        </w:rPr>
        <w:t xml:space="preserve">Με δέσμευση του ποσού από τον </w:t>
      </w:r>
      <w:r w:rsidR="0031418D" w:rsidRPr="00424268">
        <w:rPr>
          <w:rFonts w:asciiTheme="minorHAnsi" w:hAnsiTheme="minorHAnsi" w:cstheme="minorHAnsi"/>
          <w:sz w:val="22"/>
          <w:szCs w:val="22"/>
        </w:rPr>
        <w:t>ΚΑΕ</w:t>
      </w:r>
      <w:r w:rsidR="006954DA" w:rsidRPr="00424268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424268">
        <w:rPr>
          <w:rFonts w:asciiTheme="minorHAnsi" w:hAnsiTheme="minorHAnsi" w:cstheme="minorHAnsi"/>
          <w:sz w:val="22"/>
          <w:szCs w:val="22"/>
        </w:rPr>
        <w:t>2</w:t>
      </w:r>
      <w:r w:rsidR="001E7F8C" w:rsidRPr="00424268">
        <w:rPr>
          <w:rFonts w:asciiTheme="minorHAnsi" w:hAnsiTheme="minorHAnsi" w:cstheme="minorHAnsi"/>
          <w:sz w:val="22"/>
          <w:szCs w:val="22"/>
        </w:rPr>
        <w:t>4</w:t>
      </w:r>
      <w:r w:rsidR="006F2549" w:rsidRPr="00424268">
        <w:rPr>
          <w:rFonts w:asciiTheme="minorHAnsi" w:hAnsiTheme="minorHAnsi" w:cstheme="minorHAnsi"/>
          <w:sz w:val="22"/>
          <w:szCs w:val="22"/>
        </w:rPr>
        <w:t>.01.</w:t>
      </w:r>
      <w:r w:rsidR="001E7F8C" w:rsidRPr="00424268">
        <w:rPr>
          <w:rFonts w:asciiTheme="minorHAnsi" w:hAnsiTheme="minorHAnsi" w:cstheme="minorHAnsi"/>
          <w:sz w:val="22"/>
          <w:szCs w:val="22"/>
        </w:rPr>
        <w:t>0</w:t>
      </w:r>
      <w:r w:rsidR="006F2549" w:rsidRPr="00424268">
        <w:rPr>
          <w:rFonts w:asciiTheme="minorHAnsi" w:hAnsiTheme="minorHAnsi" w:cstheme="minorHAnsi"/>
          <w:sz w:val="22"/>
          <w:szCs w:val="22"/>
        </w:rPr>
        <w:t>1</w:t>
      </w:r>
      <w:r w:rsidR="00BE5B76" w:rsidRPr="00424268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424268">
        <w:rPr>
          <w:rFonts w:asciiTheme="minorHAnsi" w:hAnsiTheme="minorHAnsi" w:cstheme="minorHAnsi"/>
          <w:sz w:val="22"/>
          <w:szCs w:val="22"/>
        </w:rPr>
        <w:t>(</w:t>
      </w:r>
      <w:r w:rsidR="005C4EDB" w:rsidRPr="00424268">
        <w:rPr>
          <w:rFonts w:asciiTheme="minorHAnsi" w:hAnsiTheme="minorHAnsi" w:cstheme="minorHAnsi"/>
          <w:sz w:val="22"/>
          <w:szCs w:val="22"/>
        </w:rPr>
        <w:t xml:space="preserve"> </w:t>
      </w:r>
      <w:r w:rsidR="001E7F8C" w:rsidRPr="00424268">
        <w:rPr>
          <w:rFonts w:asciiTheme="minorHAnsi" w:hAnsiTheme="minorHAnsi" w:cstheme="minorHAnsi"/>
          <w:sz w:val="22"/>
          <w:szCs w:val="22"/>
        </w:rPr>
        <w:t>Υγειονομικό Υλικό</w:t>
      </w:r>
      <w:r w:rsidR="000D1F68" w:rsidRPr="0042426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424268">
        <w:rPr>
          <w:rFonts w:asciiTheme="minorHAnsi" w:hAnsiTheme="minorHAnsi" w:cstheme="minorHAnsi"/>
          <w:sz w:val="22"/>
          <w:szCs w:val="22"/>
        </w:rPr>
        <w:t>του</w:t>
      </w:r>
      <w:r w:rsidR="0031418D" w:rsidRPr="00CD21AC">
        <w:rPr>
          <w:rFonts w:asciiTheme="minorHAnsi" w:hAnsiTheme="minorHAnsi" w:cstheme="minorHAnsi"/>
          <w:sz w:val="22"/>
          <w:szCs w:val="22"/>
        </w:rPr>
        <w:t xml:space="preserve"> εγκεκριμένου για το 20</w:t>
      </w:r>
      <w:r w:rsidR="00421D1A" w:rsidRPr="00CD21AC">
        <w:rPr>
          <w:rFonts w:asciiTheme="minorHAnsi" w:hAnsiTheme="minorHAnsi" w:cstheme="minorHAnsi"/>
          <w:sz w:val="22"/>
          <w:szCs w:val="22"/>
        </w:rPr>
        <w:t>20</w:t>
      </w:r>
      <w:r w:rsidR="0031418D" w:rsidRPr="00CD21AC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CD21AC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CD21AC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CD21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F557FF" w:rsidRDefault="00A63ADE" w:rsidP="005F3D1F">
      <w:pPr>
        <w:pStyle w:val="a7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F557FF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F557FF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F557FF" w:rsidRDefault="00AC61FB" w:rsidP="005F3D1F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F557FF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F557FF" w:rsidRDefault="00AC61FB" w:rsidP="005F3D1F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F557FF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8"/>
      <w:footerReference w:type="default" r:id="rId9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686D9" w14:textId="77777777" w:rsidR="00B223A3" w:rsidRDefault="00B223A3">
      <w:r>
        <w:separator/>
      </w:r>
    </w:p>
  </w:endnote>
  <w:endnote w:type="continuationSeparator" w:id="0">
    <w:p w14:paraId="3FDEB3F4" w14:textId="77777777" w:rsidR="00B223A3" w:rsidRDefault="00B2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E9518" w14:textId="77777777" w:rsidR="00B223A3" w:rsidRDefault="00B223A3">
      <w:r>
        <w:separator/>
      </w:r>
    </w:p>
  </w:footnote>
  <w:footnote w:type="continuationSeparator" w:id="0">
    <w:p w14:paraId="4EE5F148" w14:textId="77777777" w:rsidR="00B223A3" w:rsidRDefault="00B2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B0574"/>
    <w:multiLevelType w:val="hybridMultilevel"/>
    <w:tmpl w:val="B6ECF1A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073"/>
    <w:multiLevelType w:val="hybridMultilevel"/>
    <w:tmpl w:val="934AEBE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A74B0"/>
    <w:multiLevelType w:val="hybridMultilevel"/>
    <w:tmpl w:val="54BABD2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819CD"/>
    <w:multiLevelType w:val="hybridMultilevel"/>
    <w:tmpl w:val="34FAC2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F36A7"/>
    <w:multiLevelType w:val="hybridMultilevel"/>
    <w:tmpl w:val="BD4CABC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02B3F"/>
    <w:multiLevelType w:val="hybridMultilevel"/>
    <w:tmpl w:val="1062E3AA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C5FC9"/>
    <w:multiLevelType w:val="hybridMultilevel"/>
    <w:tmpl w:val="D916D66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3B2907"/>
    <w:multiLevelType w:val="hybridMultilevel"/>
    <w:tmpl w:val="1054A6B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C0CFC"/>
    <w:multiLevelType w:val="hybridMultilevel"/>
    <w:tmpl w:val="EDE636C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31085F"/>
    <w:multiLevelType w:val="hybridMultilevel"/>
    <w:tmpl w:val="A4BC34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8F052A"/>
    <w:multiLevelType w:val="hybridMultilevel"/>
    <w:tmpl w:val="C44410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94A97"/>
    <w:multiLevelType w:val="hybridMultilevel"/>
    <w:tmpl w:val="873A23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B584C"/>
    <w:multiLevelType w:val="hybridMultilevel"/>
    <w:tmpl w:val="59F0B59A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6D4D83"/>
    <w:multiLevelType w:val="hybridMultilevel"/>
    <w:tmpl w:val="C3CE48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57A22"/>
    <w:multiLevelType w:val="hybridMultilevel"/>
    <w:tmpl w:val="5A80700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2C26CF"/>
    <w:multiLevelType w:val="hybridMultilevel"/>
    <w:tmpl w:val="0534E84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6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"/>
  </w:num>
  <w:num w:numId="11">
    <w:abstractNumId w:val="4"/>
  </w:num>
  <w:num w:numId="12">
    <w:abstractNumId w:val="3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36F5"/>
    <w:rsid w:val="00004877"/>
    <w:rsid w:val="000109C7"/>
    <w:rsid w:val="000109F1"/>
    <w:rsid w:val="00011F90"/>
    <w:rsid w:val="000128FC"/>
    <w:rsid w:val="00012F17"/>
    <w:rsid w:val="0001705C"/>
    <w:rsid w:val="000220D7"/>
    <w:rsid w:val="000318FB"/>
    <w:rsid w:val="000341EF"/>
    <w:rsid w:val="00035617"/>
    <w:rsid w:val="000376EB"/>
    <w:rsid w:val="000416D4"/>
    <w:rsid w:val="00041DFF"/>
    <w:rsid w:val="000471E9"/>
    <w:rsid w:val="0005216E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7A9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0F727C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346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767C8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A5D37"/>
    <w:rsid w:val="001B4AA1"/>
    <w:rsid w:val="001B4E65"/>
    <w:rsid w:val="001C1A5A"/>
    <w:rsid w:val="001C2250"/>
    <w:rsid w:val="001C498E"/>
    <w:rsid w:val="001C5D73"/>
    <w:rsid w:val="001D51EB"/>
    <w:rsid w:val="001D5FEF"/>
    <w:rsid w:val="001D6D21"/>
    <w:rsid w:val="001E1823"/>
    <w:rsid w:val="001E7F8C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68DE"/>
    <w:rsid w:val="002A28F5"/>
    <w:rsid w:val="002A343D"/>
    <w:rsid w:val="002A492F"/>
    <w:rsid w:val="002B08E1"/>
    <w:rsid w:val="002B382D"/>
    <w:rsid w:val="002B6259"/>
    <w:rsid w:val="002C42F7"/>
    <w:rsid w:val="002C633B"/>
    <w:rsid w:val="002D2263"/>
    <w:rsid w:val="002D7394"/>
    <w:rsid w:val="002D7870"/>
    <w:rsid w:val="002E0865"/>
    <w:rsid w:val="002E219D"/>
    <w:rsid w:val="002E371D"/>
    <w:rsid w:val="002E50F3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300D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3DA"/>
    <w:rsid w:val="003A06D3"/>
    <w:rsid w:val="003A6AAD"/>
    <w:rsid w:val="003B080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256F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268"/>
    <w:rsid w:val="0042447B"/>
    <w:rsid w:val="00424BDF"/>
    <w:rsid w:val="00430277"/>
    <w:rsid w:val="00431644"/>
    <w:rsid w:val="00433B5B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1488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0DF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25DD"/>
    <w:rsid w:val="0058640E"/>
    <w:rsid w:val="00587C0D"/>
    <w:rsid w:val="0059233C"/>
    <w:rsid w:val="005A3D07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3D1F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C714A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CAD"/>
    <w:rsid w:val="00740E18"/>
    <w:rsid w:val="00742DCB"/>
    <w:rsid w:val="00744731"/>
    <w:rsid w:val="00744895"/>
    <w:rsid w:val="00746311"/>
    <w:rsid w:val="007479C2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68E8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57F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1CC6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0C4"/>
    <w:rsid w:val="00960AA6"/>
    <w:rsid w:val="00967C29"/>
    <w:rsid w:val="009707CE"/>
    <w:rsid w:val="00974627"/>
    <w:rsid w:val="009764C5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44D4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2A4"/>
    <w:rsid w:val="00AF7FF3"/>
    <w:rsid w:val="00B01A48"/>
    <w:rsid w:val="00B02798"/>
    <w:rsid w:val="00B04231"/>
    <w:rsid w:val="00B050EC"/>
    <w:rsid w:val="00B12101"/>
    <w:rsid w:val="00B15EA2"/>
    <w:rsid w:val="00B223A3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7B6"/>
    <w:rsid w:val="00CC59D6"/>
    <w:rsid w:val="00CC6066"/>
    <w:rsid w:val="00CD21AC"/>
    <w:rsid w:val="00CD6E38"/>
    <w:rsid w:val="00CE3F48"/>
    <w:rsid w:val="00CE4199"/>
    <w:rsid w:val="00CE5130"/>
    <w:rsid w:val="00CE747A"/>
    <w:rsid w:val="00CF3417"/>
    <w:rsid w:val="00CF352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44CD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3C91"/>
    <w:rsid w:val="00DD5CF4"/>
    <w:rsid w:val="00DE1F25"/>
    <w:rsid w:val="00DE4C4E"/>
    <w:rsid w:val="00DE5B10"/>
    <w:rsid w:val="00DE6B2C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4105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7C8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557FF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373E"/>
    <w:rsid w:val="00F869E6"/>
    <w:rsid w:val="00F87930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af1">
    <w:name w:val="Grid Table Light"/>
    <w:basedOn w:val="a1"/>
    <w:uiPriority w:val="40"/>
    <w:rsid w:val="003A03DA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8884-43FF-43C2-BF2D-713DE1A0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51</TotalTime>
  <Pages>4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5090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49</cp:revision>
  <cp:lastPrinted>2018-09-14T10:29:00Z</cp:lastPrinted>
  <dcterms:created xsi:type="dcterms:W3CDTF">2020-05-04T05:05:00Z</dcterms:created>
  <dcterms:modified xsi:type="dcterms:W3CDTF">2020-08-10T08:08:00Z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