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97C3A" w14:textId="6854566A" w:rsidR="0042447B" w:rsidRPr="00742DCB" w:rsidRDefault="004965C9" w:rsidP="004A43FC">
      <w:pPr>
        <w:pStyle w:val="a7"/>
        <w:spacing w:line="320" w:lineRule="exact"/>
        <w:ind w:left="5760" w:right="-12"/>
        <w:rPr>
          <w:rFonts w:asciiTheme="minorHAnsi" w:hAnsiTheme="minorHAnsi" w:cstheme="minorHAnsi"/>
          <w:b/>
          <w:sz w:val="22"/>
          <w:szCs w:val="22"/>
          <w:u w:val="single"/>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p>
    <w:p w14:paraId="426017B2" w14:textId="47F877FA" w:rsidR="004A43FC" w:rsidRPr="00E60294"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ΑΔΑ:</w:t>
      </w:r>
      <w:r w:rsidR="00333CE6" w:rsidRPr="00742DCB">
        <w:rPr>
          <w:rFonts w:asciiTheme="minorHAnsi" w:hAnsiTheme="minorHAnsi" w:cstheme="minorHAnsi"/>
          <w:b/>
          <w:sz w:val="22"/>
          <w:szCs w:val="22"/>
        </w:rPr>
        <w:t xml:space="preserve"> </w:t>
      </w:r>
      <w:r w:rsidR="00E60294">
        <w:rPr>
          <w:rFonts w:asciiTheme="minorHAnsi" w:hAnsiTheme="minorHAnsi" w:cstheme="minorHAnsi"/>
          <w:b/>
          <w:sz w:val="22"/>
          <w:szCs w:val="22"/>
        </w:rPr>
        <w:t>Ψ0ΔΥΟΡΡ3-ΜΑΦ</w:t>
      </w:r>
    </w:p>
    <w:p w14:paraId="242803F3" w14:textId="2BCDA0F3" w:rsidR="00A63ADE" w:rsidRPr="000C3459" w:rsidRDefault="00877F3F" w:rsidP="00F04FF1">
      <w:pPr>
        <w:pStyle w:val="a7"/>
        <w:spacing w:line="320" w:lineRule="exact"/>
        <w:ind w:left="648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Αρ.Πρωτ.</w:t>
      </w:r>
      <w:r w:rsidR="002A5A32">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w:t>
      </w:r>
      <w:r w:rsidR="000C3459">
        <w:rPr>
          <w:rFonts w:asciiTheme="minorHAnsi" w:hAnsiTheme="minorHAnsi" w:cstheme="minorHAnsi"/>
          <w:b/>
          <w:sz w:val="22"/>
          <w:szCs w:val="22"/>
        </w:rPr>
        <w:t xml:space="preserve"> </w:t>
      </w:r>
      <w:r w:rsidR="002545AA">
        <w:rPr>
          <w:rFonts w:asciiTheme="minorHAnsi" w:hAnsiTheme="minorHAnsi" w:cstheme="minorHAnsi"/>
          <w:b/>
          <w:sz w:val="22"/>
          <w:szCs w:val="22"/>
        </w:rPr>
        <w:t>3940/16-07-2020</w:t>
      </w:r>
    </w:p>
    <w:p w14:paraId="74F2EEE3" w14:textId="77777777" w:rsidR="00D22A9A" w:rsidRPr="00742DCB"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742DCB" w:rsidRDefault="00A63ADE" w:rsidP="00A63ADE">
      <w:pPr>
        <w:pStyle w:val="a7"/>
        <w:spacing w:line="320" w:lineRule="exact"/>
        <w:ind w:left="709"/>
        <w:jc w:val="center"/>
        <w:rPr>
          <w:rFonts w:asciiTheme="minorHAnsi" w:hAnsiTheme="minorHAnsi" w:cstheme="minorHAnsi"/>
          <w:b/>
          <w:sz w:val="22"/>
          <w:szCs w:val="22"/>
        </w:rPr>
      </w:pPr>
      <w:r w:rsidRPr="00742DCB">
        <w:rPr>
          <w:rFonts w:asciiTheme="minorHAnsi" w:hAnsiTheme="minorHAnsi" w:cstheme="minorHAnsi"/>
          <w:b/>
          <w:sz w:val="22"/>
          <w:szCs w:val="22"/>
        </w:rPr>
        <w:t xml:space="preserve">ΠΡΟΣΚΛΗΣΗ </w:t>
      </w:r>
      <w:r w:rsidR="003D5593" w:rsidRPr="00742DCB">
        <w:rPr>
          <w:rFonts w:asciiTheme="minorHAnsi" w:hAnsiTheme="minorHAnsi" w:cstheme="minorHAnsi"/>
          <w:b/>
          <w:sz w:val="22"/>
          <w:szCs w:val="22"/>
        </w:rPr>
        <w:t xml:space="preserve">ΕΚΔΗΛΩΣΗΣ ΕΝΔΙΑΦΕΡΟΝΤΟΣ </w:t>
      </w:r>
    </w:p>
    <w:p w14:paraId="756B8E2E" w14:textId="4A827E84" w:rsidR="00A63ADE" w:rsidRPr="00742DCB" w:rsidRDefault="00A63ADE" w:rsidP="00A63ADE">
      <w:pPr>
        <w:pStyle w:val="a7"/>
        <w:spacing w:line="320" w:lineRule="exact"/>
        <w:ind w:left="709"/>
        <w:jc w:val="center"/>
        <w:rPr>
          <w:rFonts w:asciiTheme="minorHAnsi" w:hAnsiTheme="minorHAnsi" w:cstheme="minorHAnsi"/>
          <w:b/>
          <w:sz w:val="22"/>
          <w:szCs w:val="22"/>
        </w:rPr>
      </w:pPr>
    </w:p>
    <w:p w14:paraId="71450C45" w14:textId="1B546949" w:rsidR="00A63ADE" w:rsidRPr="00742DCB" w:rsidRDefault="00A63ADE"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 xml:space="preserve">ΘΕΜΑ: </w:t>
      </w:r>
      <w:r w:rsidRPr="00CE5130">
        <w:rPr>
          <w:rFonts w:asciiTheme="minorHAnsi" w:hAnsiTheme="minorHAnsi" w:cstheme="minorHAnsi"/>
          <w:b/>
          <w:sz w:val="22"/>
          <w:szCs w:val="22"/>
        </w:rPr>
        <w:t>«</w:t>
      </w:r>
      <w:r w:rsidRPr="00240410">
        <w:rPr>
          <w:rFonts w:asciiTheme="minorHAnsi" w:hAnsiTheme="minorHAnsi" w:cstheme="minorHAnsi"/>
          <w:b/>
          <w:sz w:val="22"/>
          <w:szCs w:val="22"/>
        </w:rPr>
        <w:t xml:space="preserve">Πρόσκληση </w:t>
      </w:r>
      <w:r w:rsidR="00632882">
        <w:rPr>
          <w:rFonts w:asciiTheme="minorHAnsi" w:hAnsiTheme="minorHAnsi" w:cstheme="minorHAnsi"/>
          <w:b/>
          <w:sz w:val="22"/>
          <w:szCs w:val="22"/>
        </w:rPr>
        <w:t>συλλογής προσφορών για την</w:t>
      </w:r>
      <w:r w:rsidR="003D5487">
        <w:rPr>
          <w:rFonts w:asciiTheme="minorHAnsi" w:hAnsiTheme="minorHAnsi" w:cstheme="minorHAnsi"/>
          <w:b/>
          <w:sz w:val="22"/>
          <w:szCs w:val="22"/>
        </w:rPr>
        <w:t xml:space="preserve"> ανάθεση καθηκόντων Τεχνικού Ασφαλείας σε εξωτερική εταιρεία προστασίας και πρόληψης </w:t>
      </w:r>
      <w:r w:rsidR="003D5487" w:rsidRPr="003D5487">
        <w:rPr>
          <w:rFonts w:asciiTheme="minorHAnsi" w:hAnsiTheme="minorHAnsi" w:cstheme="minorHAnsi"/>
          <w:b/>
          <w:sz w:val="22"/>
          <w:szCs w:val="22"/>
        </w:rPr>
        <w:t>(ΕΞ.Υ.Π.Π.)</w:t>
      </w:r>
      <w:r w:rsidR="00632882">
        <w:rPr>
          <w:rFonts w:asciiTheme="minorHAnsi" w:hAnsiTheme="minorHAnsi" w:cstheme="minorHAnsi"/>
          <w:b/>
          <w:sz w:val="22"/>
          <w:szCs w:val="22"/>
        </w:rPr>
        <w:t xml:space="preserve"> </w:t>
      </w:r>
      <w:r w:rsidR="003D5487">
        <w:rPr>
          <w:rFonts w:asciiTheme="minorHAnsi" w:hAnsiTheme="minorHAnsi" w:cstheme="minorHAnsi"/>
          <w:b/>
          <w:sz w:val="22"/>
          <w:szCs w:val="22"/>
        </w:rPr>
        <w:t>για ένα έτος για</w:t>
      </w:r>
      <w:r w:rsidR="00632882">
        <w:rPr>
          <w:rFonts w:asciiTheme="minorHAnsi" w:hAnsiTheme="minorHAnsi" w:cstheme="minorHAnsi"/>
          <w:b/>
          <w:sz w:val="22"/>
          <w:szCs w:val="22"/>
        </w:rPr>
        <w:t xml:space="preserve"> </w:t>
      </w:r>
      <w:r w:rsidR="00BD7E67" w:rsidRPr="00EE7389">
        <w:rPr>
          <w:rFonts w:asciiTheme="minorHAnsi" w:hAnsiTheme="minorHAnsi" w:cstheme="minorHAnsi"/>
          <w:b/>
          <w:sz w:val="22"/>
          <w:szCs w:val="22"/>
        </w:rPr>
        <w:t>το Γ.Ν. Θήρας</w:t>
      </w:r>
      <w:r w:rsidR="004759D4" w:rsidRPr="00CE5130">
        <w:rPr>
          <w:rFonts w:asciiTheme="minorHAnsi" w:hAnsiTheme="minorHAnsi" w:cstheme="minorHAnsi"/>
          <w:b/>
          <w:sz w:val="22"/>
          <w:szCs w:val="22"/>
        </w:rPr>
        <w:t>»</w:t>
      </w:r>
    </w:p>
    <w:p w14:paraId="38D90BC9" w14:textId="2E9EC3DA" w:rsidR="004205D9" w:rsidRPr="00324C94" w:rsidRDefault="00AB41FD"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ΣΧΕΤ: α.</w:t>
      </w:r>
      <w:r w:rsidR="009D781F">
        <w:rPr>
          <w:rFonts w:asciiTheme="minorHAnsi" w:hAnsiTheme="minorHAnsi" w:cstheme="minorHAnsi"/>
          <w:b/>
          <w:sz w:val="22"/>
          <w:szCs w:val="22"/>
        </w:rPr>
        <w:t xml:space="preserve"> </w:t>
      </w:r>
      <w:r w:rsidRPr="00742DCB">
        <w:rPr>
          <w:rFonts w:asciiTheme="minorHAnsi" w:hAnsiTheme="minorHAnsi" w:cstheme="minorHAnsi"/>
          <w:b/>
          <w:sz w:val="22"/>
          <w:szCs w:val="22"/>
        </w:rPr>
        <w:t xml:space="preserve">Ν.4412/16 και </w:t>
      </w:r>
      <w:r w:rsidRPr="00324C94">
        <w:rPr>
          <w:rFonts w:asciiTheme="minorHAnsi" w:hAnsiTheme="minorHAnsi" w:cstheme="minorHAnsi"/>
          <w:b/>
          <w:sz w:val="22"/>
          <w:szCs w:val="22"/>
        </w:rPr>
        <w:t>τις λοιπές διατάξεις κείμενης νομοθεσίας</w:t>
      </w:r>
      <w:r w:rsidR="00FB030D">
        <w:rPr>
          <w:rFonts w:asciiTheme="minorHAnsi" w:hAnsiTheme="minorHAnsi" w:cstheme="minorHAnsi"/>
          <w:b/>
          <w:sz w:val="22"/>
          <w:szCs w:val="22"/>
        </w:rPr>
        <w:t xml:space="preserve"> </w:t>
      </w:r>
    </w:p>
    <w:p w14:paraId="5A0E1238" w14:textId="2C76F453" w:rsidR="00AB41FD"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r w:rsidRPr="00324C94">
        <w:rPr>
          <w:rFonts w:asciiTheme="minorHAnsi" w:hAnsiTheme="minorHAnsi" w:cstheme="minorHAnsi"/>
          <w:b/>
          <w:sz w:val="22"/>
          <w:szCs w:val="22"/>
        </w:rPr>
        <w:t xml:space="preserve">           β.</w:t>
      </w:r>
      <w:r w:rsidR="008B29F1" w:rsidRPr="00324C94">
        <w:rPr>
          <w:rFonts w:asciiTheme="minorHAnsi" w:hAnsiTheme="minorHAnsi" w:cstheme="minorHAnsi"/>
          <w:b/>
          <w:sz w:val="22"/>
          <w:szCs w:val="22"/>
        </w:rPr>
        <w:t xml:space="preserve"> </w:t>
      </w:r>
      <w:r w:rsidRPr="00324C94">
        <w:rPr>
          <w:rFonts w:asciiTheme="minorHAnsi" w:hAnsiTheme="minorHAnsi" w:cstheme="minorHAnsi"/>
          <w:b/>
          <w:sz w:val="22"/>
          <w:szCs w:val="22"/>
        </w:rPr>
        <w:t>Την με Αρ. Πρωτ.</w:t>
      </w:r>
      <w:r w:rsidR="00AC39EC" w:rsidRPr="00324C94">
        <w:rPr>
          <w:rFonts w:asciiTheme="minorHAnsi" w:hAnsiTheme="minorHAnsi" w:cstheme="minorHAnsi"/>
          <w:b/>
          <w:sz w:val="22"/>
          <w:szCs w:val="22"/>
        </w:rPr>
        <w:t xml:space="preserve"> </w:t>
      </w:r>
      <w:r w:rsidR="00F14D69">
        <w:rPr>
          <w:rFonts w:asciiTheme="minorHAnsi" w:hAnsiTheme="minorHAnsi" w:cstheme="minorHAnsi"/>
          <w:b/>
          <w:sz w:val="22"/>
          <w:szCs w:val="22"/>
        </w:rPr>
        <w:t>3412</w:t>
      </w:r>
      <w:r w:rsidR="000D1F68" w:rsidRPr="00324C94">
        <w:rPr>
          <w:rFonts w:asciiTheme="minorHAnsi" w:hAnsiTheme="minorHAnsi" w:cstheme="minorHAnsi"/>
          <w:b/>
          <w:sz w:val="22"/>
          <w:szCs w:val="22"/>
        </w:rPr>
        <w:t>/</w:t>
      </w:r>
      <w:r w:rsidR="00D21B0F">
        <w:rPr>
          <w:rFonts w:asciiTheme="minorHAnsi" w:hAnsiTheme="minorHAnsi" w:cstheme="minorHAnsi"/>
          <w:b/>
          <w:sz w:val="22"/>
          <w:szCs w:val="22"/>
        </w:rPr>
        <w:t>1</w:t>
      </w:r>
      <w:r w:rsidR="00F14D69">
        <w:rPr>
          <w:rFonts w:asciiTheme="minorHAnsi" w:hAnsiTheme="minorHAnsi" w:cstheme="minorHAnsi"/>
          <w:b/>
          <w:sz w:val="22"/>
          <w:szCs w:val="22"/>
        </w:rPr>
        <w:t>9</w:t>
      </w:r>
      <w:r w:rsidR="00D4057B" w:rsidRPr="00324C94">
        <w:rPr>
          <w:rFonts w:asciiTheme="minorHAnsi" w:hAnsiTheme="minorHAnsi" w:cstheme="minorHAnsi"/>
          <w:b/>
          <w:sz w:val="22"/>
          <w:szCs w:val="22"/>
        </w:rPr>
        <w:t>.</w:t>
      </w:r>
      <w:r w:rsidR="00632882" w:rsidRPr="00324C94">
        <w:rPr>
          <w:rFonts w:asciiTheme="minorHAnsi" w:hAnsiTheme="minorHAnsi" w:cstheme="minorHAnsi"/>
          <w:b/>
          <w:sz w:val="22"/>
          <w:szCs w:val="22"/>
        </w:rPr>
        <w:t>0</w:t>
      </w:r>
      <w:r w:rsidR="00D4057B" w:rsidRPr="00324C94">
        <w:rPr>
          <w:rFonts w:asciiTheme="minorHAnsi" w:hAnsiTheme="minorHAnsi" w:cstheme="minorHAnsi"/>
          <w:b/>
          <w:sz w:val="22"/>
          <w:szCs w:val="22"/>
        </w:rPr>
        <w:t>6</w:t>
      </w:r>
      <w:r w:rsidR="00632882" w:rsidRPr="00324C94">
        <w:rPr>
          <w:rFonts w:asciiTheme="minorHAnsi" w:hAnsiTheme="minorHAnsi" w:cstheme="minorHAnsi"/>
          <w:b/>
          <w:sz w:val="22"/>
          <w:szCs w:val="22"/>
        </w:rPr>
        <w:t>.</w:t>
      </w:r>
      <w:r w:rsidR="000D1F68" w:rsidRPr="00324C94">
        <w:rPr>
          <w:rFonts w:asciiTheme="minorHAnsi" w:hAnsiTheme="minorHAnsi" w:cstheme="minorHAnsi"/>
          <w:b/>
          <w:sz w:val="22"/>
          <w:szCs w:val="22"/>
        </w:rPr>
        <w:t>20</w:t>
      </w:r>
      <w:r w:rsidR="00421D1A" w:rsidRPr="00324C94">
        <w:rPr>
          <w:rFonts w:asciiTheme="minorHAnsi" w:hAnsiTheme="minorHAnsi" w:cstheme="minorHAnsi"/>
          <w:b/>
          <w:sz w:val="22"/>
          <w:szCs w:val="22"/>
        </w:rPr>
        <w:t>20</w:t>
      </w:r>
      <w:r w:rsidRPr="00324C94">
        <w:rPr>
          <w:rFonts w:asciiTheme="minorHAnsi" w:hAnsiTheme="minorHAnsi" w:cstheme="minorHAnsi"/>
          <w:b/>
          <w:sz w:val="22"/>
          <w:szCs w:val="22"/>
        </w:rPr>
        <w:t xml:space="preserve"> εισήγηση </w:t>
      </w:r>
      <w:r w:rsidR="00F14D69">
        <w:rPr>
          <w:rFonts w:asciiTheme="minorHAnsi" w:hAnsiTheme="minorHAnsi" w:cstheme="minorHAnsi"/>
          <w:b/>
          <w:sz w:val="22"/>
          <w:szCs w:val="22"/>
        </w:rPr>
        <w:t xml:space="preserve">της </w:t>
      </w:r>
      <w:r w:rsidR="00A40120">
        <w:rPr>
          <w:rFonts w:asciiTheme="minorHAnsi" w:hAnsiTheme="minorHAnsi" w:cstheme="minorHAnsi"/>
          <w:b/>
          <w:sz w:val="22"/>
          <w:szCs w:val="22"/>
        </w:rPr>
        <w:t>Τ</w:t>
      </w:r>
      <w:r w:rsidR="00F14D69">
        <w:rPr>
          <w:rFonts w:asciiTheme="minorHAnsi" w:hAnsiTheme="minorHAnsi" w:cstheme="minorHAnsi"/>
          <w:b/>
          <w:sz w:val="22"/>
          <w:szCs w:val="22"/>
        </w:rPr>
        <w:t>εχνικής Υπηρεσίας</w:t>
      </w:r>
      <w:r w:rsidR="00D705F3">
        <w:rPr>
          <w:rFonts w:asciiTheme="minorHAnsi" w:hAnsiTheme="minorHAnsi" w:cstheme="minorHAnsi"/>
          <w:b/>
          <w:sz w:val="22"/>
          <w:szCs w:val="22"/>
        </w:rPr>
        <w:t xml:space="preserve"> του</w:t>
      </w:r>
      <w:r w:rsidR="00827653" w:rsidRPr="00324C94">
        <w:rPr>
          <w:rFonts w:asciiTheme="minorHAnsi" w:hAnsiTheme="minorHAnsi" w:cstheme="minorHAnsi"/>
          <w:b/>
          <w:sz w:val="22"/>
          <w:szCs w:val="22"/>
        </w:rPr>
        <w:t xml:space="preserve"> Γ.Ν. Θήρας </w:t>
      </w:r>
      <w:r w:rsidR="00974627" w:rsidRPr="00324C94">
        <w:rPr>
          <w:rFonts w:asciiTheme="minorHAnsi" w:hAnsiTheme="minorHAnsi" w:cstheme="minorHAnsi"/>
          <w:b/>
          <w:sz w:val="22"/>
          <w:szCs w:val="22"/>
        </w:rPr>
        <w:t>.</w:t>
      </w:r>
    </w:p>
    <w:p w14:paraId="760C19D8" w14:textId="77777777" w:rsidR="00AB41FD"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4207FBC1" w:rsidR="00C8176C" w:rsidRPr="00742DCB" w:rsidRDefault="00A63ADE" w:rsidP="00C8176C">
      <w:pPr>
        <w:spacing w:before="100" w:beforeAutospacing="1" w:after="100" w:afterAutospacing="1"/>
        <w:jc w:val="center"/>
        <w:rPr>
          <w:rFonts w:asciiTheme="minorHAnsi" w:hAnsiTheme="minorHAnsi" w:cstheme="minorHAnsi"/>
          <w:b/>
          <w:bCs/>
          <w:sz w:val="22"/>
          <w:szCs w:val="22"/>
        </w:rPr>
      </w:pPr>
      <w:r w:rsidRPr="00A44AB0">
        <w:rPr>
          <w:rFonts w:asciiTheme="minorHAnsi" w:hAnsiTheme="minorHAnsi" w:cstheme="minorHAnsi"/>
          <w:bCs/>
          <w:sz w:val="22"/>
          <w:szCs w:val="22"/>
        </w:rPr>
        <w:t>Προϋπολογισθείσα δαπάνη:</w:t>
      </w:r>
      <w:r w:rsidR="00AC39EC" w:rsidRPr="00742DCB">
        <w:rPr>
          <w:rFonts w:asciiTheme="minorHAnsi" w:hAnsiTheme="minorHAnsi" w:cstheme="minorHAnsi"/>
          <w:bCs/>
          <w:sz w:val="22"/>
          <w:szCs w:val="22"/>
        </w:rPr>
        <w:t xml:space="preserve"> </w:t>
      </w:r>
      <w:r w:rsidR="00F72830">
        <w:rPr>
          <w:rFonts w:asciiTheme="minorHAnsi" w:hAnsiTheme="minorHAnsi" w:cstheme="minorHAnsi"/>
          <w:b/>
          <w:bCs/>
          <w:sz w:val="22"/>
          <w:szCs w:val="22"/>
        </w:rPr>
        <w:t>Τρείς χιλιάδες</w:t>
      </w:r>
      <w:r w:rsidR="003E0A42">
        <w:rPr>
          <w:rFonts w:asciiTheme="minorHAnsi" w:hAnsiTheme="minorHAnsi" w:cstheme="minorHAnsi"/>
          <w:b/>
          <w:bCs/>
          <w:sz w:val="22"/>
          <w:szCs w:val="22"/>
        </w:rPr>
        <w:t xml:space="preserve"> </w:t>
      </w:r>
      <w:r w:rsidR="000D1F68" w:rsidRPr="00F832C8">
        <w:rPr>
          <w:rFonts w:asciiTheme="minorHAnsi" w:hAnsiTheme="minorHAnsi" w:cstheme="minorHAnsi"/>
          <w:b/>
          <w:bCs/>
          <w:sz w:val="22"/>
          <w:szCs w:val="22"/>
        </w:rPr>
        <w:t xml:space="preserve">ευρώ </w:t>
      </w:r>
      <w:r w:rsidR="00FC2837" w:rsidRPr="00F832C8">
        <w:rPr>
          <w:rFonts w:asciiTheme="minorHAnsi" w:hAnsiTheme="minorHAnsi" w:cstheme="minorHAnsi"/>
          <w:b/>
          <w:bCs/>
          <w:sz w:val="22"/>
          <w:szCs w:val="22"/>
        </w:rPr>
        <w:t>(</w:t>
      </w:r>
      <w:r w:rsidR="00DD6866">
        <w:rPr>
          <w:rFonts w:asciiTheme="minorHAnsi" w:hAnsiTheme="minorHAnsi" w:cstheme="minorHAnsi"/>
          <w:b/>
          <w:bCs/>
          <w:sz w:val="22"/>
          <w:szCs w:val="22"/>
        </w:rPr>
        <w:t xml:space="preserve"> </w:t>
      </w:r>
      <w:r w:rsidR="00D113BF">
        <w:rPr>
          <w:rFonts w:asciiTheme="minorHAnsi" w:hAnsiTheme="minorHAnsi" w:cstheme="minorHAnsi"/>
          <w:b/>
          <w:bCs/>
          <w:sz w:val="22"/>
          <w:szCs w:val="22"/>
        </w:rPr>
        <w:t>3.000</w:t>
      </w:r>
      <w:r w:rsidR="00AC39EC" w:rsidRPr="00F832C8">
        <w:rPr>
          <w:rFonts w:asciiTheme="minorHAnsi" w:hAnsiTheme="minorHAnsi" w:cstheme="minorHAnsi"/>
          <w:b/>
          <w:bCs/>
          <w:sz w:val="22"/>
          <w:szCs w:val="22"/>
        </w:rPr>
        <w:t xml:space="preserve">,00 </w:t>
      </w:r>
      <w:r w:rsidR="00FC2837" w:rsidRPr="00F832C8">
        <w:rPr>
          <w:rFonts w:asciiTheme="minorHAnsi" w:hAnsiTheme="minorHAnsi" w:cstheme="minorHAnsi"/>
          <w:b/>
          <w:bCs/>
          <w:sz w:val="22"/>
          <w:szCs w:val="22"/>
        </w:rPr>
        <w:t>€</w:t>
      </w:r>
      <w:r w:rsidR="00D33F0D" w:rsidRPr="00F832C8">
        <w:rPr>
          <w:rFonts w:asciiTheme="minorHAnsi" w:hAnsiTheme="minorHAnsi" w:cstheme="minorHAnsi"/>
          <w:b/>
          <w:bCs/>
          <w:sz w:val="22"/>
          <w:szCs w:val="22"/>
        </w:rPr>
        <w:t xml:space="preserve"> </w:t>
      </w:r>
      <w:r w:rsidR="00FC2837" w:rsidRPr="00F832C8">
        <w:rPr>
          <w:rFonts w:asciiTheme="minorHAnsi" w:hAnsiTheme="minorHAnsi" w:cstheme="minorHAnsi"/>
          <w:b/>
          <w:bCs/>
          <w:sz w:val="22"/>
          <w:szCs w:val="22"/>
        </w:rPr>
        <w:t>)</w:t>
      </w:r>
      <w:r w:rsidR="00FC2837" w:rsidRPr="00CE5130">
        <w:rPr>
          <w:rFonts w:asciiTheme="minorHAnsi" w:hAnsiTheme="minorHAnsi" w:cstheme="minorHAnsi"/>
          <w:b/>
          <w:bCs/>
          <w:sz w:val="22"/>
          <w:szCs w:val="22"/>
        </w:rPr>
        <w:t xml:space="preserve"> </w:t>
      </w:r>
      <w:r w:rsidRPr="00CE5130">
        <w:rPr>
          <w:rFonts w:asciiTheme="minorHAnsi" w:hAnsiTheme="minorHAnsi" w:cstheme="minorHAnsi"/>
          <w:b/>
          <w:bCs/>
          <w:sz w:val="22"/>
          <w:szCs w:val="22"/>
        </w:rPr>
        <w:t>συμπεριλαμβανομένου</w:t>
      </w:r>
      <w:r w:rsidR="006A6E25" w:rsidRPr="00CE5130">
        <w:rPr>
          <w:rFonts w:asciiTheme="minorHAnsi" w:hAnsiTheme="minorHAnsi" w:cstheme="minorHAnsi"/>
          <w:b/>
          <w:bCs/>
          <w:sz w:val="22"/>
          <w:szCs w:val="22"/>
        </w:rPr>
        <w:t xml:space="preserve"> </w:t>
      </w:r>
      <w:r w:rsidR="006F2549">
        <w:rPr>
          <w:rFonts w:asciiTheme="minorHAnsi" w:hAnsiTheme="minorHAnsi" w:cstheme="minorHAnsi"/>
          <w:b/>
          <w:bCs/>
          <w:sz w:val="22"/>
          <w:szCs w:val="22"/>
        </w:rPr>
        <w:t xml:space="preserve">του νόμιμου </w:t>
      </w:r>
      <w:r w:rsidRPr="00CE5130">
        <w:rPr>
          <w:rFonts w:asciiTheme="minorHAnsi" w:hAnsiTheme="minorHAnsi" w:cstheme="minorHAnsi"/>
          <w:b/>
          <w:bCs/>
          <w:sz w:val="22"/>
          <w:szCs w:val="22"/>
        </w:rPr>
        <w:t>Φ.Π.Α</w:t>
      </w:r>
      <w:r w:rsidR="00AC39EC" w:rsidRPr="00CE5130">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742DCB" w14:paraId="5C97B55C" w14:textId="77777777" w:rsidTr="004205D9">
        <w:trPr>
          <w:jc w:val="center"/>
        </w:trPr>
        <w:tc>
          <w:tcPr>
            <w:tcW w:w="2934" w:type="dxa"/>
          </w:tcPr>
          <w:p w14:paraId="1FFC58B1"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742DCB">
              <w:rPr>
                <w:rFonts w:asciiTheme="minorHAnsi" w:hAnsiTheme="minorHAnsi" w:cstheme="minorHAnsi"/>
                <w:sz w:val="22"/>
                <w:szCs w:val="22"/>
              </w:rPr>
              <w:t>Κριτήριο αξιολόγησης</w:t>
            </w:r>
          </w:p>
        </w:tc>
        <w:tc>
          <w:tcPr>
            <w:tcW w:w="2976" w:type="dxa"/>
          </w:tcPr>
          <w:p w14:paraId="2EE32F3B"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332140">
              <w:rPr>
                <w:rFonts w:asciiTheme="minorHAnsi" w:hAnsiTheme="minorHAnsi" w:cstheme="minorHAnsi"/>
                <w:sz w:val="22"/>
                <w:szCs w:val="22"/>
              </w:rPr>
              <w:t>Ημερομηνία δημοσίευσης στο ΔΙΑΥΓΕΙΑ</w:t>
            </w:r>
          </w:p>
        </w:tc>
      </w:tr>
      <w:tr w:rsidR="00A63ADE" w:rsidRPr="00742DCB" w14:paraId="33DA689E" w14:textId="77777777" w:rsidTr="004205D9">
        <w:trPr>
          <w:trHeight w:val="638"/>
          <w:jc w:val="center"/>
        </w:trPr>
        <w:tc>
          <w:tcPr>
            <w:tcW w:w="2934" w:type="dxa"/>
            <w:vAlign w:val="center"/>
          </w:tcPr>
          <w:p w14:paraId="43157CD6"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b/>
                <w:sz w:val="22"/>
                <w:szCs w:val="22"/>
              </w:rPr>
              <w:t>Χαμηλότερη Τιμή</w:t>
            </w:r>
          </w:p>
        </w:tc>
        <w:tc>
          <w:tcPr>
            <w:tcW w:w="2976" w:type="dxa"/>
            <w:vAlign w:val="center"/>
          </w:tcPr>
          <w:p w14:paraId="2A630598" w14:textId="50C613E6" w:rsidR="00A63ADE" w:rsidRPr="006F2549" w:rsidRDefault="0038253B"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16 Ιουλίου 2020</w:t>
            </w:r>
            <w:r w:rsidR="00DE6BD1">
              <w:rPr>
                <w:rFonts w:asciiTheme="minorHAnsi" w:hAnsiTheme="minorHAnsi" w:cstheme="minorHAnsi"/>
                <w:sz w:val="22"/>
                <w:szCs w:val="22"/>
                <w:lang w:val="en-US"/>
              </w:rPr>
              <w:t xml:space="preserve"> </w:t>
            </w:r>
          </w:p>
        </w:tc>
      </w:tr>
    </w:tbl>
    <w:p w14:paraId="36F59C08" w14:textId="24D6305C" w:rsidR="00A63ADE" w:rsidRPr="00742DCB" w:rsidRDefault="00A63ADE" w:rsidP="008B0C6F">
      <w:pPr>
        <w:spacing w:before="100" w:beforeAutospacing="1" w:after="100" w:afterAutospacing="1"/>
        <w:jc w:val="center"/>
        <w:rPr>
          <w:rFonts w:asciiTheme="minorHAnsi" w:hAnsiTheme="minorHAnsi" w:cstheme="minorHAnsi"/>
          <w:b/>
          <w:bCs/>
          <w:sz w:val="22"/>
          <w:szCs w:val="22"/>
        </w:rPr>
      </w:pPr>
      <w:r w:rsidRPr="00742DCB">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742DCB" w14:paraId="293CAC59" w14:textId="77777777" w:rsidTr="006E5FB5">
        <w:trPr>
          <w:trHeight w:val="1144"/>
          <w:jc w:val="center"/>
        </w:trPr>
        <w:tc>
          <w:tcPr>
            <w:tcW w:w="3397" w:type="dxa"/>
            <w:vAlign w:val="center"/>
          </w:tcPr>
          <w:p w14:paraId="076FADCF"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b/>
                <w:sz w:val="22"/>
                <w:szCs w:val="22"/>
              </w:rPr>
              <w:t>ΤΡΟΠΟΣ ΥΠΟΒΟΛΗΣ</w:t>
            </w:r>
          </w:p>
          <w:p w14:paraId="626B9BF0"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742DCB">
              <w:rPr>
                <w:rFonts w:asciiTheme="minorHAnsi" w:hAnsiTheme="minorHAnsi" w:cstheme="minorHAnsi"/>
                <w:b/>
                <w:sz w:val="22"/>
                <w:szCs w:val="22"/>
              </w:rPr>
              <w:t>ΠΡΟΣΦΟΡΩΝ</w:t>
            </w:r>
          </w:p>
        </w:tc>
        <w:tc>
          <w:tcPr>
            <w:tcW w:w="2699" w:type="dxa"/>
            <w:vAlign w:val="center"/>
          </w:tcPr>
          <w:p w14:paraId="554A39CD" w14:textId="77777777" w:rsidR="00A63ADE" w:rsidRPr="002841A7" w:rsidRDefault="00A63ADE" w:rsidP="008B0C6F">
            <w:pPr>
              <w:spacing w:before="100" w:beforeAutospacing="1" w:after="100" w:afterAutospacing="1"/>
              <w:jc w:val="center"/>
              <w:rPr>
                <w:rFonts w:asciiTheme="minorHAnsi" w:hAnsiTheme="minorHAnsi" w:cstheme="minorHAnsi"/>
                <w:b/>
                <w:sz w:val="22"/>
                <w:szCs w:val="22"/>
              </w:rPr>
            </w:pPr>
            <w:r w:rsidRPr="002841A7">
              <w:rPr>
                <w:rFonts w:asciiTheme="minorHAnsi" w:hAnsiTheme="minorHAnsi" w:cstheme="minorHAnsi"/>
                <w:b/>
                <w:sz w:val="22"/>
                <w:szCs w:val="22"/>
              </w:rPr>
              <w:t>ΤΕΛΙΚΗ ΗΜΕΡΟΜΗΝΙΑ</w:t>
            </w:r>
          </w:p>
          <w:p w14:paraId="1B9851BB"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2841A7">
              <w:rPr>
                <w:rFonts w:asciiTheme="minorHAnsi" w:hAnsiTheme="minorHAnsi" w:cstheme="minorHAnsi"/>
                <w:b/>
                <w:sz w:val="22"/>
                <w:szCs w:val="22"/>
              </w:rPr>
              <w:t>ΥΠΟΒΟΛΗΣ ΠΡΟΣΦΟΡΩΝ</w:t>
            </w:r>
          </w:p>
        </w:tc>
        <w:tc>
          <w:tcPr>
            <w:tcW w:w="1417" w:type="dxa"/>
            <w:vAlign w:val="center"/>
          </w:tcPr>
          <w:p w14:paraId="3D8427C2" w14:textId="77777777" w:rsidR="00A63ADE" w:rsidRPr="002841A7" w:rsidRDefault="00A63ADE" w:rsidP="008B0C6F">
            <w:pPr>
              <w:spacing w:before="100" w:beforeAutospacing="1" w:after="100" w:afterAutospacing="1"/>
              <w:jc w:val="center"/>
              <w:rPr>
                <w:rFonts w:asciiTheme="minorHAnsi" w:hAnsiTheme="minorHAnsi" w:cstheme="minorHAnsi"/>
                <w:b/>
                <w:sz w:val="22"/>
                <w:szCs w:val="22"/>
              </w:rPr>
            </w:pPr>
            <w:r w:rsidRPr="002841A7">
              <w:rPr>
                <w:rFonts w:asciiTheme="minorHAnsi" w:hAnsiTheme="minorHAnsi" w:cstheme="minorHAnsi"/>
                <w:b/>
                <w:sz w:val="22"/>
                <w:szCs w:val="22"/>
              </w:rPr>
              <w:t>ΗΜΕΡΑ</w:t>
            </w:r>
          </w:p>
        </w:tc>
        <w:tc>
          <w:tcPr>
            <w:tcW w:w="1418" w:type="dxa"/>
            <w:vAlign w:val="center"/>
          </w:tcPr>
          <w:p w14:paraId="11F6197E"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b/>
                <w:sz w:val="22"/>
                <w:szCs w:val="22"/>
              </w:rPr>
              <w:t>ΩΡΑ</w:t>
            </w:r>
          </w:p>
        </w:tc>
      </w:tr>
      <w:tr w:rsidR="00A63ADE" w:rsidRPr="00742DCB" w14:paraId="7A3BE3A2" w14:textId="77777777" w:rsidTr="006E5FB5">
        <w:trPr>
          <w:cantSplit/>
          <w:trHeight w:val="1118"/>
          <w:jc w:val="center"/>
        </w:trPr>
        <w:tc>
          <w:tcPr>
            <w:tcW w:w="3397" w:type="dxa"/>
            <w:vAlign w:val="center"/>
          </w:tcPr>
          <w:p w14:paraId="17ACA74E" w14:textId="1693D09A" w:rsidR="00A63ADE" w:rsidRPr="00742DCB" w:rsidRDefault="00A63ADE" w:rsidP="005772BE">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sz w:val="22"/>
                <w:szCs w:val="22"/>
              </w:rPr>
              <w:t>Ανοιχτές προσφορές στο</w:t>
            </w:r>
            <w:r w:rsidR="008E24EE" w:rsidRPr="00742DCB">
              <w:rPr>
                <w:rFonts w:asciiTheme="minorHAnsi" w:hAnsiTheme="minorHAnsi" w:cstheme="minorHAnsi"/>
                <w:sz w:val="22"/>
                <w:szCs w:val="22"/>
              </w:rPr>
              <w:t xml:space="preserve"> </w:t>
            </w:r>
            <w:r w:rsidRPr="00742DCB">
              <w:rPr>
                <w:rFonts w:asciiTheme="minorHAnsi" w:hAnsiTheme="minorHAnsi" w:cstheme="minorHAnsi"/>
                <w:sz w:val="22"/>
                <w:szCs w:val="22"/>
                <w:lang w:val="en-US"/>
              </w:rPr>
              <w:t>mail</w:t>
            </w:r>
            <w:r w:rsidRPr="00742DCB">
              <w:rPr>
                <w:rFonts w:asciiTheme="minorHAnsi" w:hAnsiTheme="minorHAnsi" w:cstheme="minorHAnsi"/>
                <w:sz w:val="22"/>
                <w:szCs w:val="22"/>
              </w:rPr>
              <w:t>:</w:t>
            </w:r>
            <w:r w:rsidR="003D5593" w:rsidRPr="00742DCB">
              <w:rPr>
                <w:rFonts w:asciiTheme="minorHAnsi" w:hAnsiTheme="minorHAnsi" w:cstheme="minorHAnsi"/>
                <w:sz w:val="22"/>
                <w:szCs w:val="22"/>
              </w:rPr>
              <w:t xml:space="preserve"> </w:t>
            </w:r>
            <w:hyperlink r:id="rId8" w:history="1">
              <w:r w:rsidR="003E0A42" w:rsidRPr="00A1322B">
                <w:rPr>
                  <w:rStyle w:val="-"/>
                  <w:rFonts w:asciiTheme="minorHAnsi" w:hAnsiTheme="minorHAnsi" w:cstheme="minorHAnsi"/>
                  <w:sz w:val="22"/>
                  <w:szCs w:val="22"/>
                </w:rPr>
                <w:t>pdrosos@santorini-hospital.gr</w:t>
              </w:r>
            </w:hyperlink>
            <w:r w:rsidR="003E0A42" w:rsidRPr="003E0A42">
              <w:rPr>
                <w:rFonts w:asciiTheme="minorHAnsi" w:hAnsiTheme="minorHAnsi" w:cstheme="minorHAnsi"/>
                <w:sz w:val="22"/>
                <w:szCs w:val="22"/>
              </w:rPr>
              <w:t xml:space="preserve"> </w:t>
            </w:r>
            <w:r w:rsidR="00671AF8">
              <w:rPr>
                <w:rFonts w:asciiTheme="minorHAnsi" w:hAnsiTheme="minorHAnsi" w:cstheme="minorHAnsi"/>
                <w:sz w:val="22"/>
                <w:szCs w:val="22"/>
              </w:rPr>
              <w:t xml:space="preserve"> </w:t>
            </w:r>
            <w:r w:rsidR="00F04FF1" w:rsidRPr="00742DCB">
              <w:rPr>
                <w:rFonts w:asciiTheme="minorHAnsi" w:hAnsiTheme="minorHAnsi" w:cstheme="minorHAnsi"/>
                <w:sz w:val="22"/>
                <w:szCs w:val="22"/>
              </w:rPr>
              <w:t>και σ</w:t>
            </w:r>
            <w:r w:rsidRPr="00742DCB">
              <w:rPr>
                <w:rFonts w:asciiTheme="minorHAnsi" w:hAnsiTheme="minorHAnsi" w:cstheme="minorHAnsi"/>
                <w:sz w:val="22"/>
                <w:szCs w:val="22"/>
              </w:rPr>
              <w:t xml:space="preserve">το </w:t>
            </w:r>
            <w:r w:rsidRPr="00742DCB">
              <w:rPr>
                <w:rFonts w:asciiTheme="minorHAnsi" w:hAnsiTheme="minorHAnsi" w:cstheme="minorHAnsi"/>
                <w:sz w:val="22"/>
                <w:szCs w:val="22"/>
                <w:lang w:val="en-US"/>
              </w:rPr>
              <w:t>fax</w:t>
            </w:r>
            <w:r w:rsidRPr="00742DCB">
              <w:rPr>
                <w:rFonts w:asciiTheme="minorHAnsi" w:hAnsiTheme="minorHAnsi" w:cstheme="minorHAnsi"/>
                <w:sz w:val="22"/>
                <w:szCs w:val="22"/>
              </w:rPr>
              <w:t>: 2286035</w:t>
            </w:r>
            <w:r w:rsidR="00D747F7" w:rsidRPr="00742DCB">
              <w:rPr>
                <w:rFonts w:asciiTheme="minorHAnsi" w:hAnsiTheme="minorHAnsi" w:cstheme="minorHAnsi"/>
                <w:sz w:val="22"/>
                <w:szCs w:val="22"/>
              </w:rPr>
              <w:t>459</w:t>
            </w:r>
          </w:p>
        </w:tc>
        <w:tc>
          <w:tcPr>
            <w:tcW w:w="2699" w:type="dxa"/>
            <w:vAlign w:val="center"/>
          </w:tcPr>
          <w:p w14:paraId="559B0E10" w14:textId="492C089C" w:rsidR="00A63ADE" w:rsidRPr="00CE5130" w:rsidRDefault="00B97CC0" w:rsidP="006F2549">
            <w:pPr>
              <w:spacing w:before="100" w:beforeAutospacing="1" w:after="100" w:afterAutospacing="1"/>
              <w:jc w:val="center"/>
              <w:rPr>
                <w:rFonts w:asciiTheme="minorHAnsi" w:hAnsiTheme="minorHAnsi" w:cstheme="minorHAnsi"/>
                <w:color w:val="FF0000"/>
                <w:sz w:val="22"/>
                <w:szCs w:val="22"/>
              </w:rPr>
            </w:pPr>
            <w:r w:rsidRPr="00B97CC0">
              <w:rPr>
                <w:rFonts w:asciiTheme="minorHAnsi" w:hAnsiTheme="minorHAnsi" w:cstheme="minorHAnsi"/>
                <w:sz w:val="22"/>
                <w:szCs w:val="22"/>
              </w:rPr>
              <w:t>28 Ιουλίου 2020</w:t>
            </w:r>
          </w:p>
        </w:tc>
        <w:tc>
          <w:tcPr>
            <w:tcW w:w="1417" w:type="dxa"/>
            <w:vAlign w:val="center"/>
          </w:tcPr>
          <w:p w14:paraId="38775487" w14:textId="467A3D9A" w:rsidR="00A63ADE" w:rsidRPr="002841A7" w:rsidRDefault="00B97CC0"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Τρίτη</w:t>
            </w:r>
          </w:p>
        </w:tc>
        <w:tc>
          <w:tcPr>
            <w:tcW w:w="1418" w:type="dxa"/>
            <w:vAlign w:val="center"/>
          </w:tcPr>
          <w:p w14:paraId="54F29B47"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742DCB">
              <w:rPr>
                <w:rFonts w:asciiTheme="minorHAnsi" w:hAnsiTheme="minorHAnsi" w:cstheme="minorHAnsi"/>
                <w:sz w:val="22"/>
                <w:szCs w:val="22"/>
              </w:rPr>
              <w:t>13:00 μ.μ.</w:t>
            </w:r>
          </w:p>
        </w:tc>
      </w:tr>
    </w:tbl>
    <w:p w14:paraId="46934D5F" w14:textId="77777777" w:rsidR="000D27EE" w:rsidRDefault="000D27EE" w:rsidP="000D1F68">
      <w:pPr>
        <w:pStyle w:val="20"/>
        <w:spacing w:before="100" w:beforeAutospacing="1" w:after="100" w:afterAutospacing="1" w:line="240" w:lineRule="auto"/>
        <w:jc w:val="center"/>
        <w:rPr>
          <w:rFonts w:asciiTheme="minorHAnsi" w:hAnsiTheme="minorHAnsi" w:cstheme="minorHAnsi"/>
          <w:b/>
          <w:u w:val="single"/>
        </w:rPr>
      </w:pPr>
    </w:p>
    <w:p w14:paraId="7A7C02D5" w14:textId="1C0C22AF" w:rsidR="000D27EE" w:rsidRPr="00402CD0" w:rsidRDefault="000D1F68" w:rsidP="000D27EE">
      <w:pPr>
        <w:pStyle w:val="20"/>
        <w:spacing w:before="100" w:beforeAutospacing="1" w:after="100" w:afterAutospacing="1" w:line="240" w:lineRule="auto"/>
        <w:jc w:val="center"/>
        <w:rPr>
          <w:rFonts w:asciiTheme="minorHAnsi" w:hAnsiTheme="minorHAnsi" w:cstheme="minorHAnsi"/>
          <w:b/>
          <w:u w:val="single"/>
        </w:rPr>
      </w:pPr>
      <w:r w:rsidRPr="00402CD0">
        <w:rPr>
          <w:rFonts w:asciiTheme="minorHAnsi" w:hAnsiTheme="minorHAnsi" w:cstheme="minorHAnsi"/>
          <w:b/>
          <w:u w:val="single"/>
        </w:rPr>
        <w:t>ΠΕΡΙΓΡΑΦΗ ΕΡΓΟΥ</w:t>
      </w:r>
    </w:p>
    <w:p w14:paraId="64B5C7CA" w14:textId="52C227BF" w:rsidR="00925A64" w:rsidRDefault="000D1F68" w:rsidP="00925A64">
      <w:pPr>
        <w:tabs>
          <w:tab w:val="left" w:pos="720"/>
          <w:tab w:val="center" w:pos="4153"/>
          <w:tab w:val="right" w:pos="8306"/>
        </w:tabs>
        <w:spacing w:line="276" w:lineRule="auto"/>
        <w:jc w:val="both"/>
        <w:rPr>
          <w:rFonts w:asciiTheme="minorHAnsi" w:hAnsiTheme="minorHAnsi" w:cstheme="minorHAnsi"/>
          <w:sz w:val="22"/>
          <w:szCs w:val="22"/>
        </w:rPr>
      </w:pPr>
      <w:r w:rsidRPr="00A361F6">
        <w:rPr>
          <w:rFonts w:asciiTheme="minorHAnsi" w:hAnsiTheme="minorHAnsi" w:cstheme="minorHAnsi"/>
          <w:sz w:val="22"/>
          <w:szCs w:val="22"/>
        </w:rPr>
        <w:t xml:space="preserve">Αντικείμενο της πρόσκλησης είναι η συλλογή προσφορών για την </w:t>
      </w:r>
      <w:r w:rsidR="00A344D6" w:rsidRPr="00A344D6">
        <w:rPr>
          <w:rFonts w:asciiTheme="minorHAnsi" w:hAnsiTheme="minorHAnsi" w:cstheme="minorHAnsi"/>
          <w:sz w:val="22"/>
          <w:szCs w:val="22"/>
        </w:rPr>
        <w:t>ανάθεση καθηκόντων Τεχνικού Ασφαλείας για ένα έτος  για το Γενικό Νοσοκομείο Θήρας σε εξωτερική εταιρεία προστασίας και πρόληψης (ΕΞ.Υ.Π.Π.)</w:t>
      </w:r>
      <w:r w:rsidR="00E430A1">
        <w:rPr>
          <w:rFonts w:asciiTheme="minorHAnsi" w:hAnsiTheme="minorHAnsi" w:cstheme="minorHAnsi"/>
          <w:sz w:val="22"/>
          <w:szCs w:val="22"/>
        </w:rPr>
        <w:t xml:space="preserve"> </w:t>
      </w:r>
      <w:r w:rsidR="00A344D6" w:rsidRPr="00A344D6">
        <w:rPr>
          <w:rFonts w:asciiTheme="minorHAnsi" w:hAnsiTheme="minorHAnsi" w:cstheme="minorHAnsi"/>
          <w:sz w:val="22"/>
          <w:szCs w:val="22"/>
        </w:rPr>
        <w:t>.</w:t>
      </w:r>
    </w:p>
    <w:p w14:paraId="7D7BA2CC" w14:textId="0B217934" w:rsidR="008D1007" w:rsidRDefault="008D1007" w:rsidP="00925A64">
      <w:pPr>
        <w:tabs>
          <w:tab w:val="left" w:pos="720"/>
          <w:tab w:val="center" w:pos="4153"/>
          <w:tab w:val="right" w:pos="8306"/>
        </w:tabs>
        <w:spacing w:line="276" w:lineRule="auto"/>
        <w:jc w:val="both"/>
        <w:rPr>
          <w:rFonts w:asciiTheme="minorHAnsi" w:hAnsiTheme="minorHAnsi" w:cstheme="minorHAnsi"/>
          <w:sz w:val="22"/>
          <w:szCs w:val="22"/>
        </w:rPr>
      </w:pPr>
    </w:p>
    <w:p w14:paraId="1E337491" w14:textId="370BACC0" w:rsidR="008D1007" w:rsidRDefault="008D1007" w:rsidP="00925A64">
      <w:pPr>
        <w:tabs>
          <w:tab w:val="left" w:pos="720"/>
          <w:tab w:val="center" w:pos="4153"/>
          <w:tab w:val="right" w:pos="8306"/>
        </w:tabs>
        <w:spacing w:line="276" w:lineRule="auto"/>
        <w:jc w:val="both"/>
        <w:rPr>
          <w:rFonts w:asciiTheme="minorHAnsi" w:hAnsiTheme="minorHAnsi" w:cstheme="minorHAnsi"/>
          <w:sz w:val="22"/>
          <w:szCs w:val="22"/>
        </w:rPr>
      </w:pPr>
    </w:p>
    <w:p w14:paraId="16DB237B" w14:textId="77777777" w:rsidR="008D1007" w:rsidRPr="009C1244" w:rsidRDefault="008D1007" w:rsidP="009C1244">
      <w:pPr>
        <w:tabs>
          <w:tab w:val="left" w:pos="720"/>
          <w:tab w:val="center" w:pos="4153"/>
          <w:tab w:val="right" w:pos="8306"/>
        </w:tabs>
        <w:spacing w:line="276" w:lineRule="auto"/>
        <w:jc w:val="center"/>
        <w:rPr>
          <w:rFonts w:asciiTheme="minorHAnsi" w:hAnsiTheme="minorHAnsi" w:cstheme="minorHAnsi"/>
          <w:b/>
          <w:bCs/>
          <w:sz w:val="22"/>
          <w:szCs w:val="22"/>
        </w:rPr>
      </w:pPr>
      <w:r w:rsidRPr="009C1244">
        <w:rPr>
          <w:rFonts w:asciiTheme="minorHAnsi" w:hAnsiTheme="minorHAnsi" w:cstheme="minorHAnsi"/>
          <w:b/>
          <w:bCs/>
          <w:sz w:val="22"/>
          <w:szCs w:val="22"/>
        </w:rPr>
        <w:t>ΤΕΧΝΙΚΕΣ ΠΡΟΔΙΑΓΡΑΦΕΣ ΠΕΡΙΓΡΑΦΗ ΠΑΡΕΧΟΜΕΝΗΣ ΥΠΗΡΕΣΙΑΣ</w:t>
      </w:r>
    </w:p>
    <w:p w14:paraId="6FECD3C3"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6B84D4E0"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61E78B16"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 xml:space="preserve">Ο Ανάδοχος (ΕΞ.Υ.Π.Π.) θα πρέπει να διαθέσει στο Γενικό Νοσοκομείο Θήρας (καλούμενο πλέον «Εργοδότης») έναν (1) Τεχνικό Ασφάλειας. </w:t>
      </w:r>
    </w:p>
    <w:p w14:paraId="0ACFB29F"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5D043941"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lastRenderedPageBreak/>
        <w:t>Οι ΕΞ.Υ.Π.Π., προκειμένου να παρέχουν τις υπηρεσίες Τεχνικού Ασφαλείας, πρέπει να διαθέτουν το αναγκαίο προσωπικό με την απαιτούμενη επιστημονική εξειδίκευση και σε ικανό αριθμό, καθώς επίσης τα απαιτούμενα μέσα ή εξοπλισμό, ώστε να πληρούνται οι προϋποθέσεις της κείμενης νομοθεσίας για το σκοπό αυτόν.</w:t>
      </w:r>
    </w:p>
    <w:p w14:paraId="061554FF"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7B6A8111"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 xml:space="preserve">Εάν ο εργοδότης  δεν διαθέτει  τα απαιτούμενα μέσα ή εξοπλισμό για την εκπλήρωση των υποχρεώσεων τους, όπως για τη διενέργεια μετρήσεων, εξετάσεων κ.λπ., οι ΕΞ.Υ.Π.Π. μπορούν να διαθέτουν δικά τους μέσα ή εξοπλισμό. Στην περίπτωση αυτή γίνεται σχετική αναφορά στη γραπτή σύμβαση. </w:t>
      </w:r>
    </w:p>
    <w:p w14:paraId="3FE65F7D"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03EA110F"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 xml:space="preserve">Οι ΕΞ.Υ.Π.Π. υποχρεούνται να τηρούν φακέλους για τον Εργοδότη. Στους φακέλους καταχωρούνται αντίγραφα κάθε υπόδειξης, έρευνας, μέτρησης ή εξέτασης που σχετίζεται με τον Εργοδότη. Οι καταχωρήσεις αυτές πρέπει να καταγράφονται από την ΕΞ.Υ.Π.Π. και στα βιβλία, τα οποία υποχρεούται να τηρεί ο Εργοδότης. </w:t>
      </w:r>
    </w:p>
    <w:p w14:paraId="459D2D56"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39E1219F"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 xml:space="preserve">Οι ΕΞ.Υ.Π.Π. τηρούν αναλυτικά δελτία παρουσίας κάθε τεχνικού ασφάλειας με το χρόνο απασχόλησής του στον Εργοδότη, συγκεντρωτικό πίνακα των οποίων υποβάλλουν στην αρμόδια Γενική Διεύθυνση του Υπουργείου Εργασίας και Κοινωνικής Ασφάλισης το πρώτο δεκαπενθήμερο κάθε εξαμήνου. Επίσης συντάσσουν ετήσια έκθεση δραστηριοτήτων την οποία υποβάλλουν στην παραπάνω Γενική Διεύθυνση το πρώτο δίμηνο κάθε έτους. </w:t>
      </w:r>
    </w:p>
    <w:p w14:paraId="0CD3A163"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2DE31787"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Το προσωπικό της ΕΞ.Υ.Π.Π. υποχρεούται να τηρεί το επιχειρησιακό απόρρητο, που αφορά τόσο την ίδια όσο και τον Εργοδότη. Οι ΕΞ.Υ.Π.Π. υποχρεούνται να θέτουν στη διάθεση της αρμόδιας Επιθεώρησης Εργασίας κάθε στοιχείο που τους ζητείται, για να αποδείξουν ότι είναι σε θέση να εκπληρώσουν τις υποχρεώσεις που αναλαμβάνουν με βάση τη σχετική σύμβαση.</w:t>
      </w:r>
    </w:p>
    <w:p w14:paraId="7C0A513C"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32DB57AB"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Ο Εργοδότης  έχει την δυνατότητα να ζητήσει από την ΕΞ.Υ.Π.Π, την αντικατάσταση του Τεχνικού Ασφαλείας που θα διαθέσει, εάν αυτός το κρίνει σκόπιμο και αναγκαίο.</w:t>
      </w:r>
    </w:p>
    <w:p w14:paraId="7426B7F3"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0C6BE82E" w14:textId="77777777" w:rsidR="008D1007" w:rsidRPr="00BB664C" w:rsidRDefault="008D1007" w:rsidP="008D1007">
      <w:pPr>
        <w:tabs>
          <w:tab w:val="left" w:pos="720"/>
          <w:tab w:val="center" w:pos="4153"/>
          <w:tab w:val="right" w:pos="8306"/>
        </w:tabs>
        <w:spacing w:line="276" w:lineRule="auto"/>
        <w:jc w:val="both"/>
        <w:rPr>
          <w:rFonts w:asciiTheme="minorHAnsi" w:hAnsiTheme="minorHAnsi" w:cstheme="minorHAnsi"/>
          <w:b/>
          <w:bCs/>
          <w:sz w:val="22"/>
          <w:szCs w:val="22"/>
        </w:rPr>
      </w:pPr>
      <w:r w:rsidRPr="00BB664C">
        <w:rPr>
          <w:rFonts w:asciiTheme="minorHAnsi" w:hAnsiTheme="minorHAnsi" w:cstheme="minorHAnsi"/>
          <w:b/>
          <w:bCs/>
          <w:sz w:val="22"/>
          <w:szCs w:val="22"/>
        </w:rPr>
        <w:t>Ο  Τεχνικός Ασφαλείας θα καλύψει  τις ανάγκες του προσωπικού του Γενικού Νοσοκομείου Θήρας (154 άτομα)</w:t>
      </w:r>
    </w:p>
    <w:p w14:paraId="22B6ECC7"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5EA64D62" w14:textId="7FDF0908" w:rsidR="008D1007" w:rsidRPr="00607140" w:rsidRDefault="008D1007" w:rsidP="008D1007">
      <w:pPr>
        <w:tabs>
          <w:tab w:val="left" w:pos="720"/>
          <w:tab w:val="center" w:pos="4153"/>
          <w:tab w:val="right" w:pos="8306"/>
        </w:tabs>
        <w:spacing w:line="276" w:lineRule="auto"/>
        <w:jc w:val="both"/>
        <w:rPr>
          <w:rFonts w:asciiTheme="minorHAnsi" w:hAnsiTheme="minorHAnsi" w:cstheme="minorHAnsi"/>
          <w:b/>
          <w:bCs/>
          <w:sz w:val="22"/>
          <w:szCs w:val="22"/>
        </w:rPr>
      </w:pPr>
      <w:r w:rsidRPr="00607140">
        <w:rPr>
          <w:rFonts w:asciiTheme="minorHAnsi" w:hAnsiTheme="minorHAnsi" w:cstheme="minorHAnsi"/>
          <w:b/>
          <w:bCs/>
          <w:sz w:val="22"/>
          <w:szCs w:val="22"/>
        </w:rPr>
        <w:t>Αναλυτικά:</w:t>
      </w:r>
    </w:p>
    <w:p w14:paraId="2A6A689A" w14:textId="77777777" w:rsidR="00607140" w:rsidRPr="008D1007" w:rsidRDefault="00607140" w:rsidP="008D1007">
      <w:pPr>
        <w:tabs>
          <w:tab w:val="left" w:pos="720"/>
          <w:tab w:val="center" w:pos="4153"/>
          <w:tab w:val="right" w:pos="8306"/>
        </w:tabs>
        <w:spacing w:line="276" w:lineRule="auto"/>
        <w:jc w:val="both"/>
        <w:rPr>
          <w:rFonts w:asciiTheme="minorHAnsi" w:hAnsiTheme="minorHAnsi" w:cstheme="minorHAnsi"/>
          <w:sz w:val="22"/>
          <w:szCs w:val="22"/>
        </w:rPr>
      </w:pPr>
    </w:p>
    <w:p w14:paraId="246406E2" w14:textId="4F3B969D" w:rsidR="008D1007" w:rsidRDefault="00607140" w:rsidP="008D1007">
      <w:pPr>
        <w:tabs>
          <w:tab w:val="left" w:pos="720"/>
          <w:tab w:val="center" w:pos="4153"/>
          <w:tab w:val="right" w:pos="8306"/>
        </w:tabs>
        <w:spacing w:line="276" w:lineRule="auto"/>
        <w:jc w:val="both"/>
        <w:rPr>
          <w:rFonts w:asciiTheme="minorHAnsi" w:hAnsiTheme="minorHAnsi" w:cstheme="minorHAnsi"/>
          <w:sz w:val="22"/>
          <w:szCs w:val="22"/>
        </w:rPr>
      </w:pPr>
      <w:r>
        <w:rPr>
          <w:noProof/>
        </w:rPr>
        <w:drawing>
          <wp:inline distT="0" distB="0" distL="0" distR="0" wp14:anchorId="628B9B16" wp14:editId="20C97FA0">
            <wp:extent cx="6105525" cy="2625725"/>
            <wp:effectExtent l="0" t="0" r="9525" b="317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05525" cy="2625725"/>
                    </a:xfrm>
                    <a:prstGeom prst="rect">
                      <a:avLst/>
                    </a:prstGeom>
                    <a:noFill/>
                    <a:ln>
                      <a:noFill/>
                    </a:ln>
                  </pic:spPr>
                </pic:pic>
              </a:graphicData>
            </a:graphic>
          </wp:inline>
        </w:drawing>
      </w:r>
    </w:p>
    <w:p w14:paraId="3C0DE77E" w14:textId="77777777" w:rsidR="00607140" w:rsidRPr="008D1007" w:rsidRDefault="00607140" w:rsidP="008D1007">
      <w:pPr>
        <w:tabs>
          <w:tab w:val="left" w:pos="720"/>
          <w:tab w:val="center" w:pos="4153"/>
          <w:tab w:val="right" w:pos="8306"/>
        </w:tabs>
        <w:spacing w:line="276" w:lineRule="auto"/>
        <w:jc w:val="both"/>
        <w:rPr>
          <w:rFonts w:asciiTheme="minorHAnsi" w:hAnsiTheme="minorHAnsi" w:cstheme="minorHAnsi"/>
          <w:sz w:val="22"/>
          <w:szCs w:val="22"/>
        </w:rPr>
      </w:pPr>
    </w:p>
    <w:p w14:paraId="2C68DC6D" w14:textId="77777777" w:rsidR="008D1007" w:rsidRPr="00F751A4" w:rsidRDefault="008D1007" w:rsidP="008D1007">
      <w:pPr>
        <w:tabs>
          <w:tab w:val="left" w:pos="720"/>
          <w:tab w:val="center" w:pos="4153"/>
          <w:tab w:val="right" w:pos="8306"/>
        </w:tabs>
        <w:spacing w:line="276" w:lineRule="auto"/>
        <w:jc w:val="both"/>
        <w:rPr>
          <w:rFonts w:asciiTheme="minorHAnsi" w:hAnsiTheme="minorHAnsi" w:cstheme="minorHAnsi"/>
          <w:b/>
          <w:bCs/>
          <w:sz w:val="22"/>
          <w:szCs w:val="22"/>
        </w:rPr>
      </w:pPr>
      <w:r w:rsidRPr="00F751A4">
        <w:rPr>
          <w:rFonts w:asciiTheme="minorHAnsi" w:hAnsiTheme="minorHAnsi" w:cstheme="minorHAnsi"/>
          <w:b/>
          <w:bCs/>
          <w:sz w:val="22"/>
          <w:szCs w:val="22"/>
        </w:rPr>
        <w:lastRenderedPageBreak/>
        <w:t>Ο ετήσιος χρόνος απασχόλησης του Τεχνικού Ασφαλείας θα είναι οι 105 ώρες.</w:t>
      </w:r>
    </w:p>
    <w:p w14:paraId="4DDD10A6" w14:textId="77777777" w:rsidR="008D1007" w:rsidRPr="00F751A4" w:rsidRDefault="008D1007" w:rsidP="008D1007">
      <w:pPr>
        <w:tabs>
          <w:tab w:val="left" w:pos="720"/>
          <w:tab w:val="center" w:pos="4153"/>
          <w:tab w:val="right" w:pos="8306"/>
        </w:tabs>
        <w:spacing w:line="276" w:lineRule="auto"/>
        <w:jc w:val="both"/>
        <w:rPr>
          <w:rFonts w:asciiTheme="minorHAnsi" w:hAnsiTheme="minorHAnsi" w:cstheme="minorHAnsi"/>
          <w:b/>
          <w:bCs/>
          <w:sz w:val="22"/>
          <w:szCs w:val="22"/>
        </w:rPr>
      </w:pPr>
    </w:p>
    <w:p w14:paraId="34D47BFC" w14:textId="77777777" w:rsidR="008D1007" w:rsidRPr="00F751A4" w:rsidRDefault="008D1007" w:rsidP="008D1007">
      <w:pPr>
        <w:tabs>
          <w:tab w:val="left" w:pos="720"/>
          <w:tab w:val="center" w:pos="4153"/>
          <w:tab w:val="right" w:pos="8306"/>
        </w:tabs>
        <w:spacing w:line="276" w:lineRule="auto"/>
        <w:jc w:val="both"/>
        <w:rPr>
          <w:rFonts w:asciiTheme="minorHAnsi" w:hAnsiTheme="minorHAnsi" w:cstheme="minorHAnsi"/>
          <w:b/>
          <w:bCs/>
          <w:sz w:val="22"/>
          <w:szCs w:val="22"/>
        </w:rPr>
      </w:pPr>
      <w:r w:rsidRPr="00F751A4">
        <w:rPr>
          <w:rFonts w:asciiTheme="minorHAnsi" w:hAnsiTheme="minorHAnsi" w:cstheme="minorHAnsi"/>
          <w:b/>
          <w:bCs/>
          <w:sz w:val="22"/>
          <w:szCs w:val="22"/>
        </w:rPr>
        <w:t>Οι επισκέψεις του Τεχνικού Ασφαλείας θα πραγματοποιούνται σε μηνιαία βάση κατόπιν συμφωνίας Αναδόχου και εργοδότη.</w:t>
      </w:r>
    </w:p>
    <w:p w14:paraId="1B512798"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1368A001" w14:textId="77777777" w:rsidR="008D1007" w:rsidRPr="00F751A4" w:rsidRDefault="008D1007" w:rsidP="008D1007">
      <w:pPr>
        <w:tabs>
          <w:tab w:val="left" w:pos="720"/>
          <w:tab w:val="center" w:pos="4153"/>
          <w:tab w:val="right" w:pos="8306"/>
        </w:tabs>
        <w:spacing w:line="276" w:lineRule="auto"/>
        <w:jc w:val="both"/>
        <w:rPr>
          <w:rFonts w:asciiTheme="minorHAnsi" w:hAnsiTheme="minorHAnsi" w:cstheme="minorHAnsi"/>
          <w:b/>
          <w:bCs/>
          <w:sz w:val="22"/>
          <w:szCs w:val="22"/>
        </w:rPr>
      </w:pPr>
      <w:r w:rsidRPr="00F751A4">
        <w:rPr>
          <w:rFonts w:asciiTheme="minorHAnsi" w:hAnsiTheme="minorHAnsi" w:cstheme="minorHAnsi"/>
          <w:b/>
          <w:bCs/>
          <w:sz w:val="22"/>
          <w:szCs w:val="22"/>
        </w:rPr>
        <w:t xml:space="preserve">Τα προσόντα του Τεχνικού Ασφαλείας θα πρέπει να είναι σύμφωνα με το οριζόμενα στις διατάξεις του Ν. 3850/2010, όπως ισχύει. </w:t>
      </w:r>
    </w:p>
    <w:p w14:paraId="2FCEF92A" w14:textId="77777777" w:rsidR="008D1007" w:rsidRPr="00F751A4" w:rsidRDefault="008D1007" w:rsidP="008D1007">
      <w:pPr>
        <w:tabs>
          <w:tab w:val="left" w:pos="720"/>
          <w:tab w:val="center" w:pos="4153"/>
          <w:tab w:val="right" w:pos="8306"/>
        </w:tabs>
        <w:spacing w:line="276" w:lineRule="auto"/>
        <w:jc w:val="both"/>
        <w:rPr>
          <w:rFonts w:asciiTheme="minorHAnsi" w:hAnsiTheme="minorHAnsi" w:cstheme="minorHAnsi"/>
          <w:b/>
          <w:bCs/>
          <w:sz w:val="22"/>
          <w:szCs w:val="22"/>
        </w:rPr>
      </w:pPr>
      <w:r w:rsidRPr="00F751A4">
        <w:rPr>
          <w:rFonts w:asciiTheme="minorHAnsi" w:hAnsiTheme="minorHAnsi" w:cstheme="minorHAnsi"/>
          <w:b/>
          <w:bCs/>
          <w:sz w:val="22"/>
          <w:szCs w:val="22"/>
        </w:rPr>
        <w:t xml:space="preserve">Μετά την ανακήρυξη του μειοδότη, ο Ανάδοχος θα καταθέσει όλα τα δικαιολογητικά που θα απαιτηθούν από την Επιθεώρηση Εργασίας, η οποία θα ελέγξει το νομότυπο της ανάθεσης. </w:t>
      </w:r>
    </w:p>
    <w:p w14:paraId="67B9B8AA" w14:textId="7681CA48" w:rsid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6C3A3187" w14:textId="77777777" w:rsidR="004337D7" w:rsidRPr="008D1007" w:rsidRDefault="004337D7" w:rsidP="008D1007">
      <w:pPr>
        <w:tabs>
          <w:tab w:val="left" w:pos="720"/>
          <w:tab w:val="center" w:pos="4153"/>
          <w:tab w:val="right" w:pos="8306"/>
        </w:tabs>
        <w:spacing w:line="276" w:lineRule="auto"/>
        <w:jc w:val="both"/>
        <w:rPr>
          <w:rFonts w:asciiTheme="minorHAnsi" w:hAnsiTheme="minorHAnsi" w:cstheme="minorHAnsi"/>
          <w:sz w:val="22"/>
          <w:szCs w:val="22"/>
        </w:rPr>
      </w:pPr>
    </w:p>
    <w:p w14:paraId="5AEE42F9" w14:textId="77777777" w:rsidR="008D1007" w:rsidRPr="00CF19E9" w:rsidRDefault="008D1007" w:rsidP="008D1007">
      <w:pPr>
        <w:tabs>
          <w:tab w:val="left" w:pos="720"/>
          <w:tab w:val="center" w:pos="4153"/>
          <w:tab w:val="right" w:pos="8306"/>
        </w:tabs>
        <w:spacing w:line="276" w:lineRule="auto"/>
        <w:jc w:val="both"/>
        <w:rPr>
          <w:rFonts w:asciiTheme="minorHAnsi" w:hAnsiTheme="minorHAnsi" w:cstheme="minorHAnsi"/>
          <w:b/>
          <w:bCs/>
          <w:sz w:val="22"/>
          <w:szCs w:val="22"/>
        </w:rPr>
      </w:pPr>
      <w:r w:rsidRPr="00CF19E9">
        <w:rPr>
          <w:rFonts w:asciiTheme="minorHAnsi" w:hAnsiTheme="minorHAnsi" w:cstheme="minorHAnsi"/>
          <w:b/>
          <w:bCs/>
          <w:sz w:val="22"/>
          <w:szCs w:val="22"/>
        </w:rPr>
        <w:t xml:space="preserve">Α. ΑΡΜΟΔΙΟΤΗΤΕΣ ΤΕΧΝΙΚΟΥ ΑΣΦΑΛΕΙΑΣ </w:t>
      </w:r>
    </w:p>
    <w:p w14:paraId="018C35E9"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7AFCCAE3"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w:t>
      </w:r>
      <w:r w:rsidRPr="008D1007">
        <w:rPr>
          <w:rFonts w:asciiTheme="minorHAnsi" w:hAnsiTheme="minorHAnsi" w:cstheme="minorHAnsi"/>
          <w:sz w:val="22"/>
          <w:szCs w:val="22"/>
        </w:rPr>
        <w:tab/>
      </w:r>
      <w:r w:rsidRPr="00AF4DC6">
        <w:rPr>
          <w:rFonts w:asciiTheme="minorHAnsi" w:hAnsiTheme="minorHAnsi" w:cstheme="minorHAnsi"/>
          <w:b/>
          <w:bCs/>
          <w:sz w:val="22"/>
          <w:szCs w:val="22"/>
        </w:rPr>
        <w:t>ΣΥΜΒΟΥΛΕΥΤΙΚΕΣ ΑΡΜΟΔΙΟΤΗΤΕΣ</w:t>
      </w:r>
      <w:r w:rsidRPr="008D1007">
        <w:rPr>
          <w:rFonts w:asciiTheme="minorHAnsi" w:hAnsiTheme="minorHAnsi" w:cstheme="minorHAnsi"/>
          <w:sz w:val="22"/>
          <w:szCs w:val="22"/>
        </w:rPr>
        <w:t xml:space="preserve"> </w:t>
      </w:r>
    </w:p>
    <w:p w14:paraId="4F005CDA"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5BF6FC46"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Ο Τεχνικός Ασφαλείας παρέχει στον εργοδότη υποδείξεις και συμβουλές, γραπτά ή προφορικά, σε θέματα σχετικά με την υγεία και ασφάλεια των εργαζομένων και την πρόληψη των εργατικών ατυχημάτων. Τις γραπτές υποδείξεις ο Τεχνικός Ασφαλείας καταχωρεί σε ειδικό βιβλίο της επιχείρησης, το οποίο σελιδομετρείται και θεωρείται από την επιθεώρηση εργασίας. Ο εργοδότης έχει την υποχρέωση να λαμβάνει γνώση ενυπογράφως των υποδείξεων που καταχωρούνται σε αυτό το βιβλίο.</w:t>
      </w:r>
    </w:p>
    <w:p w14:paraId="2D38E48B"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7AA47D89"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 xml:space="preserve">Ειδικότερα ο τεχνικός ασφάλειας: α) συμβουλεύει σε θέματα σχεδιασμού, προγραμματισμού, κατασκευής και συντήρησης των εγκαταστάσεων, εισαγωγής νέων παραγωγικών διαδικασιών, προμήθειας μέσων και εξοπλισμού, επιλογής και ελέγχου της αποτελεσματικότητας των ατομικών μέσων προστασίας, καθώς και διαμόρφωσης και διευθέτησης των θέσεων και του περιβάλλοντος εργασίας και γενικά οργάνωσης της παραγωγικής διαδικασίας, </w:t>
      </w:r>
    </w:p>
    <w:p w14:paraId="1370F732"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 xml:space="preserve">β) ελέγχει την ασφάλεια των εγκαταστάσεων και των τεχνικών μέσων, πριν από τη λειτουργία τους, καθώς και των παραγωγικών διαδικασιών και μεθόδων εργασίας πριν από την εφαρμογή τους και επιβλέπει την εφαρμογή των μέτρων υγείας και ασφάλειας των εργαζομένων και πρόληψης των ατυχημάτων, ενημερώνοντας σχετικά τους αρμόδιους προϊσταμένους των τμημάτων ή τη διεύθυνση της επιχείρησης. </w:t>
      </w:r>
    </w:p>
    <w:p w14:paraId="6FC7E78B"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630AAA0B" w14:textId="77777777" w:rsidR="008D1007" w:rsidRPr="00171877" w:rsidRDefault="008D1007" w:rsidP="008D1007">
      <w:pPr>
        <w:tabs>
          <w:tab w:val="left" w:pos="720"/>
          <w:tab w:val="center" w:pos="4153"/>
          <w:tab w:val="right" w:pos="8306"/>
        </w:tabs>
        <w:spacing w:line="276" w:lineRule="auto"/>
        <w:jc w:val="both"/>
        <w:rPr>
          <w:rFonts w:asciiTheme="minorHAnsi" w:hAnsiTheme="minorHAnsi" w:cstheme="minorHAnsi"/>
          <w:b/>
          <w:bCs/>
          <w:sz w:val="22"/>
          <w:szCs w:val="22"/>
        </w:rPr>
      </w:pPr>
      <w:r w:rsidRPr="008D1007">
        <w:rPr>
          <w:rFonts w:asciiTheme="minorHAnsi" w:hAnsiTheme="minorHAnsi" w:cstheme="minorHAnsi"/>
          <w:sz w:val="22"/>
          <w:szCs w:val="22"/>
        </w:rPr>
        <w:t>•</w:t>
      </w:r>
      <w:r w:rsidRPr="008D1007">
        <w:rPr>
          <w:rFonts w:asciiTheme="minorHAnsi" w:hAnsiTheme="minorHAnsi" w:cstheme="minorHAnsi"/>
          <w:sz w:val="22"/>
          <w:szCs w:val="22"/>
        </w:rPr>
        <w:tab/>
      </w:r>
      <w:r w:rsidRPr="00171877">
        <w:rPr>
          <w:rFonts w:asciiTheme="minorHAnsi" w:hAnsiTheme="minorHAnsi" w:cstheme="minorHAnsi"/>
          <w:b/>
          <w:bCs/>
          <w:sz w:val="22"/>
          <w:szCs w:val="22"/>
        </w:rPr>
        <w:t xml:space="preserve">ΕΠΙΒΛΕΨΗ ΣΥΝΘΗΚΩΝ ΕΡΓΑΣΙΑΣ </w:t>
      </w:r>
    </w:p>
    <w:p w14:paraId="2B2A4D3A"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10E16CC2"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1. Για την επίβλεψη των συνθηκών εργασίας ο τεχνικός ασφάλειας έχει υποχρέωση:</w:t>
      </w:r>
    </w:p>
    <w:p w14:paraId="33161B47"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72215399"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 xml:space="preserve"> α) να επιθεωρεί τακτικά τις θέσεις εργασίας από πλευράς υγείας και ασφάλειας των εργαζομένων, να αναφέρει στον εργοδότη οποιαδήποτε παράλειψη των μέτρων υγείας και ασφάλειας, να προτείνει μέτρα αντιμετώπισής της και να επιβλέπει την εφαρμογή τους, </w:t>
      </w:r>
    </w:p>
    <w:p w14:paraId="03910880"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6DFFC9F9"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β) να επιβλέπει την ορθή χρήση των ατομικών μέσων προστασίας,</w:t>
      </w:r>
    </w:p>
    <w:p w14:paraId="08F44D7F"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1F4DB451"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 xml:space="preserve">γ) να ερευνά τα αίτια των εργατικών ατυχημάτων, να αναλύει και αξιολογεί τα αποτελέσματα των ερευνών του και να προτείνει μέτρα για την αποτροπή παρόμοιων ατυχημάτων, </w:t>
      </w:r>
    </w:p>
    <w:p w14:paraId="030B3D3A"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61389D94"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lastRenderedPageBreak/>
        <w:t xml:space="preserve">δ) να εποπτεύει την εκτέλεση ασκήσεων πυρασφάλειας και συναγερμού για τη διαπίστωση ετοιμότητας προς αντιμετώπιση ατυχημάτων. </w:t>
      </w:r>
    </w:p>
    <w:p w14:paraId="540229DB"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720CA766"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2. Για τη βελτίωση των συνθηκών εργασίας στην επιχείρηση ο τεχνικός ασφάλειας έχει υποχρέωση: α) να μεριμνά ώστε οι εργαζόμενοι στην επιχείρηση να τηρούν τους κανόνες υγείας και ασφάλειας των εργαζομένων και να τους ενημερώνει και καθοδηγεί για την αποτροπή του επαγγελματικού κινδύνου που συνεπάγεται η εργασία τους,</w:t>
      </w:r>
    </w:p>
    <w:p w14:paraId="6A7EE305"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20D83778"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 xml:space="preserve"> β) να συμμετέχει στην κατάρτιση και εφαρμογή των προγραμμάτων εκπαίδευσης των εργαζομένων σε θέματα υγείας και ασφάλειας. </w:t>
      </w:r>
    </w:p>
    <w:p w14:paraId="21D4CBB7"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7B97EC24"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 xml:space="preserve">3. Η άσκηση του έργου του τεχνικού ασφάλειας δεν αποκλείει την ανάθεση σε αυτόν από τον εργοδότη και άλλων καθηκόντων, πέρα από το ελάχιστο όριο ωρών απασχόλησής του ως τεχνικού ασφάλειας. </w:t>
      </w:r>
    </w:p>
    <w:p w14:paraId="0E4B17EB"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71E14924"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 xml:space="preserve">4. Ο τεχνικός ασφάλειας έχει, κατά την άσκηση του έργου του, ηθική ανεξαρτησία απέναντι στον εργοδότη και στους εργαζομένους. Τυχόν διαφωνία του με τον εργοδότη, για θέματα </w:t>
      </w:r>
    </w:p>
    <w:p w14:paraId="6ABFE1D0"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της αρμοδιότητάς του, δεν μπορεί να αποτελέσει λόγο καταγγελίας της σύμβασής του. Σε κάθε περίπτωση η απόλυση του τεχνικού ασφάλειας πρέπει να είναι αιτιολογημένη.</w:t>
      </w:r>
    </w:p>
    <w:p w14:paraId="5E46CC97"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 xml:space="preserve"> </w:t>
      </w:r>
    </w:p>
    <w:p w14:paraId="5D23A980" w14:textId="4B1154BD" w:rsid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5. Ο τεχνικός ασφάλειας έχει υποχρέωση να τηρεί το επιχειρησιακό απόρρητο</w:t>
      </w:r>
    </w:p>
    <w:p w14:paraId="72ECB465" w14:textId="77777777" w:rsidR="00EB05E8" w:rsidRPr="008D1007" w:rsidRDefault="00EB05E8" w:rsidP="008D1007">
      <w:pPr>
        <w:tabs>
          <w:tab w:val="left" w:pos="720"/>
          <w:tab w:val="center" w:pos="4153"/>
          <w:tab w:val="right" w:pos="8306"/>
        </w:tabs>
        <w:spacing w:line="276" w:lineRule="auto"/>
        <w:jc w:val="both"/>
        <w:rPr>
          <w:rFonts w:asciiTheme="minorHAnsi" w:hAnsiTheme="minorHAnsi" w:cstheme="minorHAnsi"/>
          <w:sz w:val="22"/>
          <w:szCs w:val="22"/>
        </w:rPr>
      </w:pPr>
    </w:p>
    <w:p w14:paraId="44DF1B30"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3E22DFF9"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 xml:space="preserve">Β. </w:t>
      </w:r>
      <w:r w:rsidRPr="001E69A5">
        <w:rPr>
          <w:rFonts w:asciiTheme="minorHAnsi" w:hAnsiTheme="minorHAnsi" w:cstheme="minorHAnsi"/>
          <w:b/>
          <w:bCs/>
          <w:sz w:val="22"/>
          <w:szCs w:val="22"/>
        </w:rPr>
        <w:t>ΣΥΝΕΡΓΑΣΙΑ ΤΕΧΝΙΚΟΥ ΑΣΦΑΛΕΙΑΣ ΚΑΙ ΓΙΑΤΡΟΥ ΕΡΓΑΣΙΑΣ</w:t>
      </w:r>
      <w:r w:rsidRPr="008D1007">
        <w:rPr>
          <w:rFonts w:asciiTheme="minorHAnsi" w:hAnsiTheme="minorHAnsi" w:cstheme="minorHAnsi"/>
          <w:sz w:val="22"/>
          <w:szCs w:val="22"/>
        </w:rPr>
        <w:t xml:space="preserve"> </w:t>
      </w:r>
    </w:p>
    <w:p w14:paraId="5AF71DA2"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5538C94F"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 xml:space="preserve">1. Ο τεχνικός ασφάλειας και ο γιατρός εργασίας υποχρεούνται κατά την εκτέλεση του έργου τους να συνεργάζονται, πραγματοποιώντας κοινούς ελέγχους των χώρων εργασίας. </w:t>
      </w:r>
    </w:p>
    <w:p w14:paraId="7E8FC665"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6CBB03B4"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 xml:space="preserve">2. Ο τεχνικός ασφάλειας και ο γιατρός εργασίας οφείλουν, κατά την εκτέλεση των καθηκόντων τους, να συνεργάζονται με την Ε.Υ.Α.Ε. ή τον εκπρόσωπο των εργαζομένων. </w:t>
      </w:r>
    </w:p>
    <w:p w14:paraId="5D8A09B3"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13A2F4DE"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 xml:space="preserve">3. Ο τεχνικός ασφάλειας και ο γιατρός εργασίας οφείλουν να παρέχουν συμβουλές σε θέματα υγείας και ασφάλειας των εργαζομένων στα μέλη της Ε.Υ.Α.Ε. ή τον εκπρόσωπο των εργαζομένων και να τους ενημερώνουν για κάθε σημαντικό σχετικό ζήτημα. </w:t>
      </w:r>
    </w:p>
    <w:p w14:paraId="6D989E25"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55EF25EE" w14:textId="12F7E5CF" w:rsid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r w:rsidRPr="008D1007">
        <w:rPr>
          <w:rFonts w:asciiTheme="minorHAnsi" w:hAnsiTheme="minorHAnsi" w:cstheme="minorHAnsi"/>
          <w:sz w:val="22"/>
          <w:szCs w:val="22"/>
        </w:rPr>
        <w:t>4. Αν ο εργοδότης διαφωνεί με τις γραπτές υποδείξεις και συμβουλές του τεχνικού ασφάλειας ή του γιατρού εργασίας, οφείλει να αιτιολογεί τις απόψεις του και να τις κοινοποιεί και στην Ε.Υ.Α.Ε. ή τον εκπρόσωπο. Σε περίπτωση διαφωνίας η διαφορά επιλύεται από τον επιθεωρητή εργασίας και μόνο.</w:t>
      </w:r>
    </w:p>
    <w:p w14:paraId="2845E0A3" w14:textId="62DEFD45" w:rsidR="00AC61F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1FA72140" w14:textId="69B35E47" w:rsidR="00306148" w:rsidRDefault="00306148"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2134B551" w14:textId="7E1CB100" w:rsidR="00306148" w:rsidRDefault="00306148"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2DBF3F44" w14:textId="1CEAEDB2" w:rsidR="00306148" w:rsidRDefault="00306148"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BAD7EE8" w14:textId="49EA81CB" w:rsidR="00306148" w:rsidRDefault="00306148"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448217CC" w14:textId="4DD7B8C9" w:rsidR="00306148" w:rsidRDefault="00306148"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67D8E264" w14:textId="0671FB56" w:rsidR="00306148" w:rsidRDefault="00306148"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DC3C006" w14:textId="39AA7F58" w:rsidR="00306148" w:rsidRDefault="00306148"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CE432A7" w14:textId="397808C9" w:rsidR="00306148" w:rsidRDefault="00306148"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4CF5D1DF" w14:textId="0D814376" w:rsidR="00306148" w:rsidRDefault="00306148"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2DEA3008" w14:textId="0C41728F" w:rsidR="006B4393" w:rsidRDefault="006B4393"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45D48EA6" w14:textId="77777777" w:rsidR="006B4393" w:rsidRDefault="006B4393"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731927"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BD6365">
        <w:rPr>
          <w:rFonts w:cstheme="minorHAnsi"/>
          <w:b/>
          <w:sz w:val="20"/>
          <w:szCs w:val="20"/>
          <w:u w:val="single"/>
        </w:rPr>
        <w:t>ΓΕΝΙΚΟΙ ΟΡΟΙ</w:t>
      </w:r>
      <w:r>
        <w:rPr>
          <w:rFonts w:cstheme="minorHAnsi"/>
          <w:b/>
          <w:sz w:val="20"/>
          <w:szCs w:val="20"/>
        </w:rPr>
        <w:t xml:space="preserve"> </w:t>
      </w:r>
      <w:r w:rsidRPr="00731927">
        <w:rPr>
          <w:rFonts w:cstheme="minorHAnsi"/>
          <w:b/>
          <w:sz w:val="20"/>
          <w:szCs w:val="20"/>
        </w:rPr>
        <w:t>:</w:t>
      </w:r>
    </w:p>
    <w:p w14:paraId="7CDA8BFF" w14:textId="77777777" w:rsidR="00AC61F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DE6BD1"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DE6BD1">
        <w:rPr>
          <w:rFonts w:asciiTheme="minorHAnsi" w:hAnsiTheme="minorHAnsi" w:cstheme="minorHAnsi"/>
          <w:b/>
          <w:sz w:val="22"/>
          <w:szCs w:val="22"/>
        </w:rPr>
        <w:t>Ισχύς Προσφορών:</w:t>
      </w:r>
      <w:r w:rsidRPr="00DE6BD1">
        <w:rPr>
          <w:rFonts w:asciiTheme="minorHAnsi" w:hAnsiTheme="minorHAnsi" w:cstheme="minorHAnsi"/>
          <w:sz w:val="22"/>
          <w:szCs w:val="22"/>
        </w:rPr>
        <w:t xml:space="preserve"> </w:t>
      </w:r>
      <w:r w:rsidR="00105D5A" w:rsidRPr="00DE6BD1">
        <w:rPr>
          <w:rFonts w:asciiTheme="minorHAnsi" w:hAnsiTheme="minorHAnsi" w:cstheme="minorHAnsi"/>
          <w:sz w:val="22"/>
          <w:szCs w:val="22"/>
        </w:rPr>
        <w:t>60</w:t>
      </w:r>
      <w:r w:rsidR="00A63ADE" w:rsidRPr="00DE6BD1">
        <w:rPr>
          <w:rFonts w:asciiTheme="minorHAnsi" w:hAnsiTheme="minorHAnsi" w:cstheme="minorHAnsi"/>
          <w:sz w:val="22"/>
          <w:szCs w:val="22"/>
        </w:rPr>
        <w:t xml:space="preserve"> ημέρες κατ’ ελάχιστο.</w:t>
      </w:r>
    </w:p>
    <w:p w14:paraId="540F8C8A" w14:textId="7C8A869B" w:rsidR="00AC61FB" w:rsidRPr="00DE6BD1" w:rsidRDefault="00A31737" w:rsidP="00AC61FB">
      <w:pPr>
        <w:pStyle w:val="a7"/>
        <w:numPr>
          <w:ilvl w:val="0"/>
          <w:numId w:val="45"/>
        </w:numPr>
        <w:rPr>
          <w:rFonts w:asciiTheme="minorHAnsi" w:hAnsiTheme="minorHAnsi" w:cstheme="minorHAnsi"/>
          <w:sz w:val="22"/>
          <w:szCs w:val="22"/>
        </w:rPr>
      </w:pPr>
      <w:r w:rsidRPr="00DE6BD1">
        <w:rPr>
          <w:rFonts w:asciiTheme="minorHAnsi" w:hAnsiTheme="minorHAnsi" w:cstheme="minorHAnsi"/>
          <w:b/>
          <w:sz w:val="22"/>
          <w:szCs w:val="22"/>
        </w:rPr>
        <w:t>Αποστολή προσφορών:</w:t>
      </w:r>
      <w:r w:rsidRPr="00DE6BD1">
        <w:rPr>
          <w:rFonts w:asciiTheme="minorHAnsi" w:hAnsiTheme="minorHAnsi" w:cstheme="minorHAnsi"/>
          <w:sz w:val="22"/>
          <w:szCs w:val="22"/>
        </w:rPr>
        <w:t xml:space="preserve"> Ανοιχτές προσφορές στο mail:</w:t>
      </w:r>
      <w:r w:rsidR="000D1F68" w:rsidRPr="00DE6BD1">
        <w:rPr>
          <w:rFonts w:asciiTheme="minorHAnsi" w:hAnsiTheme="minorHAnsi" w:cstheme="minorHAnsi"/>
          <w:sz w:val="22"/>
          <w:szCs w:val="22"/>
        </w:rPr>
        <w:t xml:space="preserve"> </w:t>
      </w:r>
      <w:hyperlink r:id="rId11" w:history="1">
        <w:r w:rsidR="003E0A42" w:rsidRPr="00DE6BD1">
          <w:rPr>
            <w:rStyle w:val="-"/>
            <w:rFonts w:asciiTheme="minorHAnsi" w:hAnsiTheme="minorHAnsi" w:cstheme="minorHAnsi"/>
            <w:sz w:val="22"/>
            <w:szCs w:val="22"/>
            <w:lang w:val="en-US"/>
          </w:rPr>
          <w:t>pdrosos</w:t>
        </w:r>
        <w:r w:rsidR="003E0A42" w:rsidRPr="00DE6BD1">
          <w:rPr>
            <w:rStyle w:val="-"/>
            <w:rFonts w:asciiTheme="minorHAnsi" w:hAnsiTheme="minorHAnsi" w:cstheme="minorHAnsi"/>
            <w:sz w:val="22"/>
            <w:szCs w:val="22"/>
          </w:rPr>
          <w:t>@</w:t>
        </w:r>
        <w:r w:rsidR="003E0A42" w:rsidRPr="00DE6BD1">
          <w:rPr>
            <w:rStyle w:val="-"/>
            <w:rFonts w:asciiTheme="minorHAnsi" w:hAnsiTheme="minorHAnsi" w:cstheme="minorHAnsi"/>
            <w:sz w:val="22"/>
            <w:szCs w:val="22"/>
            <w:lang w:val="en-US"/>
          </w:rPr>
          <w:t>santorini</w:t>
        </w:r>
        <w:r w:rsidR="003E0A42" w:rsidRPr="00DE6BD1">
          <w:rPr>
            <w:rStyle w:val="-"/>
            <w:rFonts w:asciiTheme="minorHAnsi" w:hAnsiTheme="minorHAnsi" w:cstheme="minorHAnsi"/>
            <w:sz w:val="22"/>
            <w:szCs w:val="22"/>
          </w:rPr>
          <w:t>-</w:t>
        </w:r>
        <w:r w:rsidR="003E0A42" w:rsidRPr="00DE6BD1">
          <w:rPr>
            <w:rStyle w:val="-"/>
            <w:rFonts w:asciiTheme="minorHAnsi" w:hAnsiTheme="minorHAnsi" w:cstheme="minorHAnsi"/>
            <w:sz w:val="22"/>
            <w:szCs w:val="22"/>
            <w:lang w:val="en-US"/>
          </w:rPr>
          <w:t>hospital</w:t>
        </w:r>
        <w:r w:rsidR="003E0A42" w:rsidRPr="00DE6BD1">
          <w:rPr>
            <w:rStyle w:val="-"/>
            <w:rFonts w:asciiTheme="minorHAnsi" w:hAnsiTheme="minorHAnsi" w:cstheme="minorHAnsi"/>
            <w:sz w:val="22"/>
            <w:szCs w:val="22"/>
          </w:rPr>
          <w:t>.</w:t>
        </w:r>
        <w:r w:rsidR="003E0A42" w:rsidRPr="00DE6BD1">
          <w:rPr>
            <w:rStyle w:val="-"/>
            <w:rFonts w:asciiTheme="minorHAnsi" w:hAnsiTheme="minorHAnsi" w:cstheme="minorHAnsi"/>
            <w:sz w:val="22"/>
            <w:szCs w:val="22"/>
            <w:lang w:val="en-US"/>
          </w:rPr>
          <w:t>gr</w:t>
        </w:r>
      </w:hyperlink>
      <w:r w:rsidR="003E0A42" w:rsidRPr="00DE6BD1">
        <w:rPr>
          <w:rFonts w:asciiTheme="minorHAnsi" w:hAnsiTheme="minorHAnsi" w:cstheme="minorHAnsi"/>
          <w:sz w:val="22"/>
          <w:szCs w:val="22"/>
        </w:rPr>
        <w:t xml:space="preserve"> </w:t>
      </w:r>
      <w:r w:rsidR="000D1F68" w:rsidRPr="00DE6BD1">
        <w:rPr>
          <w:rFonts w:asciiTheme="minorHAnsi" w:hAnsiTheme="minorHAnsi" w:cstheme="minorHAnsi"/>
          <w:sz w:val="22"/>
          <w:szCs w:val="22"/>
        </w:rPr>
        <w:t xml:space="preserve"> </w:t>
      </w:r>
      <w:r w:rsidRPr="00DE6BD1">
        <w:rPr>
          <w:rFonts w:asciiTheme="minorHAnsi" w:hAnsiTheme="minorHAnsi" w:cstheme="minorHAnsi"/>
          <w:sz w:val="22"/>
          <w:szCs w:val="22"/>
        </w:rPr>
        <w:t>ή στο fax: 22860</w:t>
      </w:r>
      <w:r w:rsidR="001C1A5A" w:rsidRPr="00DE6BD1">
        <w:rPr>
          <w:rFonts w:asciiTheme="minorHAnsi" w:hAnsiTheme="minorHAnsi" w:cstheme="minorHAnsi"/>
          <w:sz w:val="22"/>
          <w:szCs w:val="22"/>
        </w:rPr>
        <w:t>35</w:t>
      </w:r>
      <w:r w:rsidR="00D747F7" w:rsidRPr="00DE6BD1">
        <w:rPr>
          <w:rFonts w:asciiTheme="minorHAnsi" w:hAnsiTheme="minorHAnsi" w:cstheme="minorHAnsi"/>
          <w:sz w:val="22"/>
          <w:szCs w:val="22"/>
        </w:rPr>
        <w:t>459</w:t>
      </w:r>
      <w:r w:rsidRPr="00DE6BD1">
        <w:rPr>
          <w:rFonts w:asciiTheme="minorHAnsi" w:hAnsiTheme="minorHAnsi" w:cstheme="minorHAnsi"/>
          <w:sz w:val="22"/>
          <w:szCs w:val="22"/>
        </w:rPr>
        <w:t xml:space="preserve">  έως </w:t>
      </w:r>
      <w:r w:rsidR="00347430">
        <w:rPr>
          <w:rFonts w:asciiTheme="minorHAnsi" w:hAnsiTheme="minorHAnsi" w:cstheme="minorHAnsi"/>
          <w:sz w:val="22"/>
          <w:szCs w:val="22"/>
        </w:rPr>
        <w:t xml:space="preserve">τις </w:t>
      </w:r>
      <w:r w:rsidR="00E54F6C">
        <w:rPr>
          <w:rFonts w:asciiTheme="minorHAnsi" w:hAnsiTheme="minorHAnsi" w:cstheme="minorHAnsi"/>
          <w:sz w:val="22"/>
          <w:szCs w:val="22"/>
        </w:rPr>
        <w:t>28.07.2020</w:t>
      </w:r>
      <w:r w:rsidR="005C33B8">
        <w:rPr>
          <w:rFonts w:asciiTheme="minorHAnsi" w:hAnsiTheme="minorHAnsi" w:cstheme="minorHAnsi"/>
          <w:sz w:val="22"/>
          <w:szCs w:val="22"/>
        </w:rPr>
        <w:t xml:space="preserve"> </w:t>
      </w:r>
      <w:r w:rsidR="006E5FB5" w:rsidRPr="00DE6BD1">
        <w:rPr>
          <w:rFonts w:asciiTheme="minorHAnsi" w:hAnsiTheme="minorHAnsi" w:cstheme="minorHAnsi"/>
          <w:sz w:val="22"/>
          <w:szCs w:val="22"/>
        </w:rPr>
        <w:t xml:space="preserve"> </w:t>
      </w:r>
      <w:r w:rsidR="00222B9B" w:rsidRPr="00DE6BD1">
        <w:rPr>
          <w:rFonts w:asciiTheme="minorHAnsi" w:hAnsiTheme="minorHAnsi" w:cstheme="minorHAnsi"/>
          <w:sz w:val="22"/>
          <w:szCs w:val="22"/>
        </w:rPr>
        <w:t xml:space="preserve">ημέρα </w:t>
      </w:r>
      <w:r w:rsidR="000D1F68" w:rsidRPr="00DE6BD1">
        <w:rPr>
          <w:rFonts w:asciiTheme="minorHAnsi" w:hAnsiTheme="minorHAnsi" w:cstheme="minorHAnsi"/>
          <w:sz w:val="22"/>
          <w:szCs w:val="22"/>
        </w:rPr>
        <w:t xml:space="preserve"> </w:t>
      </w:r>
      <w:r w:rsidR="008D7817">
        <w:rPr>
          <w:rFonts w:asciiTheme="minorHAnsi" w:hAnsiTheme="minorHAnsi" w:cstheme="minorHAnsi"/>
          <w:sz w:val="22"/>
          <w:szCs w:val="22"/>
        </w:rPr>
        <w:t>Τρίτη</w:t>
      </w:r>
      <w:r w:rsidR="005C33B8">
        <w:rPr>
          <w:rFonts w:asciiTheme="minorHAnsi" w:hAnsiTheme="minorHAnsi" w:cstheme="minorHAnsi"/>
          <w:sz w:val="22"/>
          <w:szCs w:val="22"/>
        </w:rPr>
        <w:t xml:space="preserve">  </w:t>
      </w:r>
      <w:r w:rsidRPr="00DE6BD1">
        <w:rPr>
          <w:rFonts w:asciiTheme="minorHAnsi" w:hAnsiTheme="minorHAnsi" w:cstheme="minorHAnsi"/>
          <w:sz w:val="22"/>
          <w:szCs w:val="22"/>
        </w:rPr>
        <w:t>και ώρα 13:00.</w:t>
      </w:r>
    </w:p>
    <w:p w14:paraId="4360DDC8" w14:textId="2D5077CF" w:rsidR="008E4B05" w:rsidRPr="00DE6BD1" w:rsidRDefault="00A63ADE" w:rsidP="00AC61FB">
      <w:pPr>
        <w:pStyle w:val="a7"/>
        <w:numPr>
          <w:ilvl w:val="0"/>
          <w:numId w:val="45"/>
        </w:numPr>
        <w:rPr>
          <w:rFonts w:asciiTheme="minorHAnsi" w:hAnsiTheme="minorHAnsi" w:cstheme="minorHAnsi"/>
          <w:sz w:val="22"/>
          <w:szCs w:val="22"/>
        </w:rPr>
      </w:pPr>
      <w:r w:rsidRPr="00DE6BD1">
        <w:rPr>
          <w:rFonts w:asciiTheme="minorHAnsi" w:hAnsiTheme="minorHAnsi" w:cstheme="minorHAnsi"/>
          <w:b/>
          <w:sz w:val="22"/>
          <w:szCs w:val="22"/>
        </w:rPr>
        <w:t>Τρόπος Πληρωμής:</w:t>
      </w:r>
      <w:r w:rsidRPr="00DE6BD1">
        <w:rPr>
          <w:rFonts w:asciiTheme="minorHAnsi" w:hAnsiTheme="minorHAnsi" w:cstheme="minorHAnsi"/>
          <w:sz w:val="22"/>
          <w:szCs w:val="22"/>
        </w:rPr>
        <w:t xml:space="preserve"> </w:t>
      </w:r>
      <w:r w:rsidR="0031418D" w:rsidRPr="00DE6BD1">
        <w:rPr>
          <w:rFonts w:asciiTheme="minorHAnsi" w:hAnsiTheme="minorHAnsi" w:cstheme="minorHAnsi"/>
          <w:sz w:val="22"/>
          <w:szCs w:val="22"/>
        </w:rPr>
        <w:t>Με δέσμευση του ποσού από τον ΚΑΕ</w:t>
      </w:r>
      <w:r w:rsidR="006954DA" w:rsidRPr="00DE6BD1">
        <w:rPr>
          <w:rFonts w:asciiTheme="minorHAnsi" w:hAnsiTheme="minorHAnsi" w:cstheme="minorHAnsi"/>
          <w:sz w:val="22"/>
          <w:szCs w:val="22"/>
        </w:rPr>
        <w:t xml:space="preserve"> </w:t>
      </w:r>
      <w:r w:rsidR="00320302">
        <w:rPr>
          <w:rFonts w:asciiTheme="minorHAnsi" w:hAnsiTheme="minorHAnsi" w:cstheme="minorHAnsi"/>
          <w:sz w:val="22"/>
          <w:szCs w:val="22"/>
        </w:rPr>
        <w:t>61.98.16</w:t>
      </w:r>
      <w:r w:rsidR="00A30448" w:rsidRPr="00DE6BD1">
        <w:rPr>
          <w:rFonts w:asciiTheme="minorHAnsi" w:hAnsiTheme="minorHAnsi" w:cstheme="minorHAnsi"/>
          <w:sz w:val="22"/>
          <w:szCs w:val="22"/>
        </w:rPr>
        <w:t>.80</w:t>
      </w:r>
      <w:r w:rsidR="00BE5B76" w:rsidRPr="00DE6BD1">
        <w:rPr>
          <w:rFonts w:asciiTheme="minorHAnsi" w:hAnsiTheme="minorHAnsi" w:cstheme="minorHAnsi"/>
          <w:sz w:val="22"/>
          <w:szCs w:val="22"/>
        </w:rPr>
        <w:t xml:space="preserve"> </w:t>
      </w:r>
      <w:r w:rsidR="000D1F68" w:rsidRPr="00DE6BD1">
        <w:rPr>
          <w:rFonts w:asciiTheme="minorHAnsi" w:hAnsiTheme="minorHAnsi" w:cstheme="minorHAnsi"/>
          <w:sz w:val="22"/>
          <w:szCs w:val="22"/>
        </w:rPr>
        <w:t>(</w:t>
      </w:r>
      <w:r w:rsidR="008970B5">
        <w:rPr>
          <w:rFonts w:asciiTheme="minorHAnsi" w:hAnsiTheme="minorHAnsi" w:cstheme="minorHAnsi"/>
          <w:sz w:val="22"/>
          <w:szCs w:val="22"/>
        </w:rPr>
        <w:t xml:space="preserve"> </w:t>
      </w:r>
      <w:r w:rsidR="006A6FB9" w:rsidRPr="006A6FB9">
        <w:rPr>
          <w:rFonts w:asciiTheme="minorHAnsi" w:hAnsiTheme="minorHAnsi" w:cstheme="minorHAnsi"/>
          <w:sz w:val="22"/>
          <w:szCs w:val="22"/>
        </w:rPr>
        <w:t>Αμοιβή Νομικών Προσώπων για Ειδικές Υπηρεσίες</w:t>
      </w:r>
      <w:r w:rsidR="006A6FB9">
        <w:rPr>
          <w:rFonts w:asciiTheme="minorHAnsi" w:hAnsiTheme="minorHAnsi" w:cstheme="minorHAnsi"/>
          <w:sz w:val="22"/>
          <w:szCs w:val="22"/>
        </w:rPr>
        <w:t xml:space="preserve"> </w:t>
      </w:r>
      <w:r w:rsidR="000D1F68" w:rsidRPr="00DE6BD1">
        <w:rPr>
          <w:rFonts w:asciiTheme="minorHAnsi" w:hAnsiTheme="minorHAnsi" w:cstheme="minorHAnsi"/>
          <w:sz w:val="22"/>
          <w:szCs w:val="22"/>
        </w:rPr>
        <w:t xml:space="preserve">) </w:t>
      </w:r>
      <w:r w:rsidR="0031418D" w:rsidRPr="00DE6BD1">
        <w:rPr>
          <w:rFonts w:asciiTheme="minorHAnsi" w:hAnsiTheme="minorHAnsi" w:cstheme="minorHAnsi"/>
          <w:sz w:val="22"/>
          <w:szCs w:val="22"/>
        </w:rPr>
        <w:t>του εγκεκριμένου για το 20</w:t>
      </w:r>
      <w:r w:rsidR="00421D1A" w:rsidRPr="00DE6BD1">
        <w:rPr>
          <w:rFonts w:asciiTheme="minorHAnsi" w:hAnsiTheme="minorHAnsi" w:cstheme="minorHAnsi"/>
          <w:sz w:val="22"/>
          <w:szCs w:val="22"/>
        </w:rPr>
        <w:t>20</w:t>
      </w:r>
      <w:r w:rsidR="0031418D" w:rsidRPr="00DE6BD1">
        <w:rPr>
          <w:rFonts w:asciiTheme="minorHAnsi" w:hAnsiTheme="minorHAnsi" w:cstheme="minorHAnsi"/>
          <w:sz w:val="22"/>
          <w:szCs w:val="22"/>
        </w:rPr>
        <w:t xml:space="preserve"> προϋπολογισμού του Γ.Ν. Θήρας και </w:t>
      </w:r>
      <w:r w:rsidR="0031418D" w:rsidRPr="00DE6BD1">
        <w:rPr>
          <w:rFonts w:asciiTheme="minorHAnsi" w:hAnsiTheme="minorHAnsi" w:cstheme="minorHAnsi"/>
          <w:b/>
          <w:bCs/>
          <w:sz w:val="22"/>
          <w:szCs w:val="22"/>
        </w:rPr>
        <w:t>εντός 60 ημερών</w:t>
      </w:r>
      <w:r w:rsidR="0031418D" w:rsidRPr="00DE6BD1">
        <w:rPr>
          <w:rFonts w:asciiTheme="minorHAnsi" w:hAnsiTheme="minorHAnsi" w:cstheme="minorHAnsi"/>
          <w:sz w:val="22"/>
          <w:szCs w:val="22"/>
        </w:rPr>
        <w:t xml:space="preserve"> από την έκδοση τιμολογίου και την οριστική παραλαβή των ειδών.</w:t>
      </w:r>
      <w:r w:rsidRPr="00DE6BD1">
        <w:rPr>
          <w:rFonts w:asciiTheme="minorHAnsi" w:hAnsiTheme="minorHAnsi" w:cstheme="minorHAnsi"/>
          <w:sz w:val="22"/>
          <w:szCs w:val="22"/>
        </w:rPr>
        <w:t xml:space="preserve"> </w:t>
      </w:r>
    </w:p>
    <w:p w14:paraId="4052ED58" w14:textId="3C55D1DD" w:rsidR="00A63ADE" w:rsidRPr="00466D80" w:rsidRDefault="00A63ADE" w:rsidP="00AC61FB">
      <w:pPr>
        <w:pStyle w:val="a7"/>
        <w:numPr>
          <w:ilvl w:val="0"/>
          <w:numId w:val="45"/>
        </w:numPr>
        <w:rPr>
          <w:rFonts w:asciiTheme="minorHAnsi" w:hAnsiTheme="minorHAnsi" w:cstheme="minorHAnsi"/>
          <w:sz w:val="22"/>
          <w:szCs w:val="22"/>
        </w:rPr>
      </w:pPr>
      <w:r w:rsidRPr="00466D80">
        <w:rPr>
          <w:rFonts w:asciiTheme="minorHAnsi" w:hAnsiTheme="minorHAnsi" w:cstheme="minorHAnsi"/>
          <w:sz w:val="22"/>
          <w:szCs w:val="22"/>
        </w:rPr>
        <w:t xml:space="preserve">Τα έξοδα αποστολής </w:t>
      </w:r>
      <w:r w:rsidR="003B18EC" w:rsidRPr="00466D80">
        <w:rPr>
          <w:rFonts w:asciiTheme="minorHAnsi" w:hAnsiTheme="minorHAnsi" w:cstheme="minorHAnsi"/>
          <w:sz w:val="22"/>
          <w:szCs w:val="22"/>
        </w:rPr>
        <w:t>βαρύνουν τον ανάδοχο.</w:t>
      </w:r>
    </w:p>
    <w:p w14:paraId="7375299F" w14:textId="70CABAC2" w:rsidR="00AC61FB" w:rsidRPr="00466D80"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466D80">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466D80"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466D80">
        <w:rPr>
          <w:rFonts w:asciiTheme="minorHAnsi" w:hAnsiTheme="minorHAnsi" w:cstheme="minorHAnsi"/>
          <w:sz w:val="22"/>
          <w:szCs w:val="22"/>
        </w:rPr>
        <w:t>Η προσφορά θα πρέπει να φέρει σφραγίδα και υπογραφή .</w:t>
      </w:r>
    </w:p>
    <w:p w14:paraId="7E305E35" w14:textId="7D804A29" w:rsidR="00CA712A"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77313F94" w14:textId="067140B6" w:rsidR="005A4537" w:rsidRDefault="005A4537" w:rsidP="006A6E25">
      <w:pPr>
        <w:spacing w:before="100" w:beforeAutospacing="1" w:after="100" w:afterAutospacing="1"/>
        <w:jc w:val="both"/>
        <w:rPr>
          <w:rFonts w:asciiTheme="minorHAnsi" w:hAnsiTheme="minorHAnsi" w:cstheme="minorHAnsi"/>
          <w:sz w:val="22"/>
          <w:szCs w:val="22"/>
        </w:rPr>
      </w:pPr>
    </w:p>
    <w:p w14:paraId="41CC47C1" w14:textId="77777777" w:rsidR="006B4393" w:rsidRPr="00742DCB" w:rsidRDefault="006B4393"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ΜΑΛΑΜΑΤΕΝΙΟΣ</w:t>
      </w:r>
      <w:r w:rsidR="00110CDA">
        <w:rPr>
          <w:rFonts w:asciiTheme="minorHAnsi" w:hAnsiTheme="minorHAnsi" w:cstheme="minorHAnsi"/>
          <w:b/>
          <w:sz w:val="22"/>
          <w:szCs w:val="22"/>
        </w:rPr>
        <w:t xml:space="preserve"> </w:t>
      </w:r>
      <w:r>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12"/>
      <w:footerReference w:type="default" r:id="rId13"/>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49BEB" w14:textId="77777777" w:rsidR="007D5BE1" w:rsidRDefault="007D5BE1">
      <w:r>
        <w:separator/>
      </w:r>
    </w:p>
  </w:endnote>
  <w:endnote w:type="continuationSeparator" w:id="0">
    <w:p w14:paraId="4F1312CE" w14:textId="77777777" w:rsidR="007D5BE1" w:rsidRDefault="007D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7A292" w14:textId="77777777" w:rsidR="007D5BE1" w:rsidRDefault="007D5BE1">
      <w:r>
        <w:separator/>
      </w:r>
    </w:p>
  </w:footnote>
  <w:footnote w:type="continuationSeparator" w:id="0">
    <w:p w14:paraId="0352E0BE" w14:textId="77777777" w:rsidR="007D5BE1" w:rsidRDefault="007D5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EC70C19"/>
    <w:multiLevelType w:val="hybridMultilevel"/>
    <w:tmpl w:val="78247F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4"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5"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8"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2"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3"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6"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8"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9"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1"/>
  </w:num>
  <w:num w:numId="3">
    <w:abstractNumId w:val="11"/>
  </w:num>
  <w:num w:numId="4">
    <w:abstractNumId w:val="38"/>
  </w:num>
  <w:num w:numId="5">
    <w:abstractNumId w:val="27"/>
  </w:num>
  <w:num w:numId="6">
    <w:abstractNumId w:val="19"/>
  </w:num>
  <w:num w:numId="7">
    <w:abstractNumId w:val="4"/>
  </w:num>
  <w:num w:numId="8">
    <w:abstractNumId w:val="17"/>
  </w:num>
  <w:num w:numId="9">
    <w:abstractNumId w:val="30"/>
  </w:num>
  <w:num w:numId="10">
    <w:abstractNumId w:val="23"/>
  </w:num>
  <w:num w:numId="11">
    <w:abstractNumId w:val="1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37"/>
  </w:num>
  <w:num w:numId="16">
    <w:abstractNumId w:val="42"/>
  </w:num>
  <w:num w:numId="17">
    <w:abstractNumId w:val="35"/>
  </w:num>
  <w:num w:numId="18">
    <w:abstractNumId w:val="5"/>
  </w:num>
  <w:num w:numId="19">
    <w:abstractNumId w:val="24"/>
  </w:num>
  <w:num w:numId="20">
    <w:abstractNumId w:val="32"/>
  </w:num>
  <w:num w:numId="21">
    <w:abstractNumId w:val="1"/>
  </w:num>
  <w:num w:numId="22">
    <w:abstractNumId w:val="39"/>
  </w:num>
  <w:num w:numId="23">
    <w:abstractNumId w:val="9"/>
  </w:num>
  <w:num w:numId="24">
    <w:abstractNumId w:val="6"/>
  </w:num>
  <w:num w:numId="25">
    <w:abstractNumId w:val="36"/>
  </w:num>
  <w:num w:numId="26">
    <w:abstractNumId w:val="8"/>
  </w:num>
  <w:num w:numId="27">
    <w:abstractNumId w:val="0"/>
  </w:num>
  <w:num w:numId="28">
    <w:abstractNumId w:val="34"/>
  </w:num>
  <w:num w:numId="29">
    <w:abstractNumId w:val="3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3"/>
  </w:num>
  <w:num w:numId="33">
    <w:abstractNumId w:val="28"/>
  </w:num>
  <w:num w:numId="34">
    <w:abstractNumId w:val="31"/>
  </w:num>
  <w:num w:numId="35">
    <w:abstractNumId w:val="20"/>
  </w:num>
  <w:num w:numId="36">
    <w:abstractNumId w:val="7"/>
  </w:num>
  <w:num w:numId="37">
    <w:abstractNumId w:val="12"/>
  </w:num>
  <w:num w:numId="38">
    <w:abstractNumId w:val="26"/>
  </w:num>
  <w:num w:numId="39">
    <w:abstractNumId w:val="3"/>
  </w:num>
  <w:num w:numId="40">
    <w:abstractNumId w:val="16"/>
  </w:num>
  <w:num w:numId="41">
    <w:abstractNumId w:val="25"/>
  </w:num>
  <w:num w:numId="42">
    <w:abstractNumId w:val="43"/>
  </w:num>
  <w:num w:numId="43">
    <w:abstractNumId w:val="29"/>
  </w:num>
  <w:num w:numId="44">
    <w:abstractNumId w:val="41"/>
  </w:num>
  <w:num w:numId="45">
    <w:abstractNumId w:val="18"/>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993"/>
    <w:rsid w:val="000109C7"/>
    <w:rsid w:val="000109F1"/>
    <w:rsid w:val="00011F90"/>
    <w:rsid w:val="000128FC"/>
    <w:rsid w:val="00012F17"/>
    <w:rsid w:val="0001705C"/>
    <w:rsid w:val="00021122"/>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3459"/>
    <w:rsid w:val="000C40B3"/>
    <w:rsid w:val="000C425A"/>
    <w:rsid w:val="000C6972"/>
    <w:rsid w:val="000D103A"/>
    <w:rsid w:val="000D1F68"/>
    <w:rsid w:val="000D27EE"/>
    <w:rsid w:val="000D5577"/>
    <w:rsid w:val="000D5F53"/>
    <w:rsid w:val="000D6168"/>
    <w:rsid w:val="000D67E5"/>
    <w:rsid w:val="000E04D9"/>
    <w:rsid w:val="000E18CC"/>
    <w:rsid w:val="000E2B2B"/>
    <w:rsid w:val="000E2EDD"/>
    <w:rsid w:val="000E36A5"/>
    <w:rsid w:val="000E4B72"/>
    <w:rsid w:val="000E65F8"/>
    <w:rsid w:val="000E7921"/>
    <w:rsid w:val="000F59B9"/>
    <w:rsid w:val="0010077A"/>
    <w:rsid w:val="00105D5A"/>
    <w:rsid w:val="00110CDA"/>
    <w:rsid w:val="00111527"/>
    <w:rsid w:val="00112878"/>
    <w:rsid w:val="00114278"/>
    <w:rsid w:val="00117882"/>
    <w:rsid w:val="00117932"/>
    <w:rsid w:val="00120486"/>
    <w:rsid w:val="00123EFC"/>
    <w:rsid w:val="00133338"/>
    <w:rsid w:val="001335B8"/>
    <w:rsid w:val="00134905"/>
    <w:rsid w:val="00134CB4"/>
    <w:rsid w:val="001441A2"/>
    <w:rsid w:val="001442C2"/>
    <w:rsid w:val="0015158D"/>
    <w:rsid w:val="001556C7"/>
    <w:rsid w:val="00156A1E"/>
    <w:rsid w:val="00157CAA"/>
    <w:rsid w:val="001632CB"/>
    <w:rsid w:val="001652D6"/>
    <w:rsid w:val="00165DC7"/>
    <w:rsid w:val="00165F4B"/>
    <w:rsid w:val="00171877"/>
    <w:rsid w:val="0017293B"/>
    <w:rsid w:val="00173BCA"/>
    <w:rsid w:val="00173E15"/>
    <w:rsid w:val="0017453A"/>
    <w:rsid w:val="00175BCE"/>
    <w:rsid w:val="00176167"/>
    <w:rsid w:val="0018137C"/>
    <w:rsid w:val="00182034"/>
    <w:rsid w:val="00187036"/>
    <w:rsid w:val="001873B1"/>
    <w:rsid w:val="001874F8"/>
    <w:rsid w:val="00194046"/>
    <w:rsid w:val="00194AF3"/>
    <w:rsid w:val="00195984"/>
    <w:rsid w:val="00195D7A"/>
    <w:rsid w:val="001A012E"/>
    <w:rsid w:val="001A1407"/>
    <w:rsid w:val="001A18C2"/>
    <w:rsid w:val="001A3562"/>
    <w:rsid w:val="001A37E0"/>
    <w:rsid w:val="001A441C"/>
    <w:rsid w:val="001B4AA1"/>
    <w:rsid w:val="001C1A5A"/>
    <w:rsid w:val="001C2250"/>
    <w:rsid w:val="001C498E"/>
    <w:rsid w:val="001C5D73"/>
    <w:rsid w:val="001D51EB"/>
    <w:rsid w:val="001D5FEF"/>
    <w:rsid w:val="001D6D21"/>
    <w:rsid w:val="001E1823"/>
    <w:rsid w:val="001E69A5"/>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46723"/>
    <w:rsid w:val="00250FA3"/>
    <w:rsid w:val="00252BE5"/>
    <w:rsid w:val="00252FAD"/>
    <w:rsid w:val="002545AA"/>
    <w:rsid w:val="00255DAF"/>
    <w:rsid w:val="00262C16"/>
    <w:rsid w:val="00263589"/>
    <w:rsid w:val="00265F04"/>
    <w:rsid w:val="002715DB"/>
    <w:rsid w:val="00273158"/>
    <w:rsid w:val="00277267"/>
    <w:rsid w:val="00277808"/>
    <w:rsid w:val="00283421"/>
    <w:rsid w:val="002841A7"/>
    <w:rsid w:val="0028463B"/>
    <w:rsid w:val="0028507A"/>
    <w:rsid w:val="00297E67"/>
    <w:rsid w:val="002A28F5"/>
    <w:rsid w:val="002A343D"/>
    <w:rsid w:val="002A3F35"/>
    <w:rsid w:val="002A492F"/>
    <w:rsid w:val="002A5A32"/>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148"/>
    <w:rsid w:val="003067CE"/>
    <w:rsid w:val="00306C55"/>
    <w:rsid w:val="0031418D"/>
    <w:rsid w:val="0031639C"/>
    <w:rsid w:val="00317C3D"/>
    <w:rsid w:val="00320302"/>
    <w:rsid w:val="003204FC"/>
    <w:rsid w:val="00321474"/>
    <w:rsid w:val="00321816"/>
    <w:rsid w:val="00324C94"/>
    <w:rsid w:val="00326906"/>
    <w:rsid w:val="00327519"/>
    <w:rsid w:val="00327B64"/>
    <w:rsid w:val="00330BD4"/>
    <w:rsid w:val="00331311"/>
    <w:rsid w:val="00332140"/>
    <w:rsid w:val="00333CE6"/>
    <w:rsid w:val="00335117"/>
    <w:rsid w:val="003354A3"/>
    <w:rsid w:val="00335B9C"/>
    <w:rsid w:val="00335BB8"/>
    <w:rsid w:val="0034156E"/>
    <w:rsid w:val="00343576"/>
    <w:rsid w:val="00344F7D"/>
    <w:rsid w:val="00347430"/>
    <w:rsid w:val="00347ABE"/>
    <w:rsid w:val="00350023"/>
    <w:rsid w:val="003518FD"/>
    <w:rsid w:val="003548EC"/>
    <w:rsid w:val="00355163"/>
    <w:rsid w:val="00361311"/>
    <w:rsid w:val="00365DC7"/>
    <w:rsid w:val="003752E6"/>
    <w:rsid w:val="00376004"/>
    <w:rsid w:val="003764E3"/>
    <w:rsid w:val="0038253B"/>
    <w:rsid w:val="00383528"/>
    <w:rsid w:val="00383D9B"/>
    <w:rsid w:val="00384CA5"/>
    <w:rsid w:val="003850C0"/>
    <w:rsid w:val="00386452"/>
    <w:rsid w:val="00386863"/>
    <w:rsid w:val="00387E67"/>
    <w:rsid w:val="00390587"/>
    <w:rsid w:val="00390D2E"/>
    <w:rsid w:val="00392310"/>
    <w:rsid w:val="00392747"/>
    <w:rsid w:val="003959E2"/>
    <w:rsid w:val="00397A03"/>
    <w:rsid w:val="003A06D3"/>
    <w:rsid w:val="003A3BC3"/>
    <w:rsid w:val="003A6AAD"/>
    <w:rsid w:val="003B18EC"/>
    <w:rsid w:val="003B430A"/>
    <w:rsid w:val="003B7BCD"/>
    <w:rsid w:val="003C439B"/>
    <w:rsid w:val="003C7715"/>
    <w:rsid w:val="003D5487"/>
    <w:rsid w:val="003D5593"/>
    <w:rsid w:val="003E0A42"/>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265AE"/>
    <w:rsid w:val="004279E4"/>
    <w:rsid w:val="00430277"/>
    <w:rsid w:val="00431644"/>
    <w:rsid w:val="004337D7"/>
    <w:rsid w:val="00435185"/>
    <w:rsid w:val="004358DB"/>
    <w:rsid w:val="0044000C"/>
    <w:rsid w:val="00441C5B"/>
    <w:rsid w:val="004446E1"/>
    <w:rsid w:val="0044730F"/>
    <w:rsid w:val="00452D81"/>
    <w:rsid w:val="00453D44"/>
    <w:rsid w:val="0045465F"/>
    <w:rsid w:val="004574F4"/>
    <w:rsid w:val="00465F38"/>
    <w:rsid w:val="00466D80"/>
    <w:rsid w:val="00475767"/>
    <w:rsid w:val="004759D4"/>
    <w:rsid w:val="00481AA7"/>
    <w:rsid w:val="004822D4"/>
    <w:rsid w:val="004873D5"/>
    <w:rsid w:val="00490F53"/>
    <w:rsid w:val="00492074"/>
    <w:rsid w:val="0049613B"/>
    <w:rsid w:val="004965C9"/>
    <w:rsid w:val="004A36AC"/>
    <w:rsid w:val="004A43FC"/>
    <w:rsid w:val="004A47A6"/>
    <w:rsid w:val="004B245C"/>
    <w:rsid w:val="004B79CC"/>
    <w:rsid w:val="004C62B1"/>
    <w:rsid w:val="004D0244"/>
    <w:rsid w:val="004D0F1C"/>
    <w:rsid w:val="004D277B"/>
    <w:rsid w:val="004D4DAF"/>
    <w:rsid w:val="004E21E0"/>
    <w:rsid w:val="004F3553"/>
    <w:rsid w:val="004F3693"/>
    <w:rsid w:val="005015DA"/>
    <w:rsid w:val="005020E4"/>
    <w:rsid w:val="0050354F"/>
    <w:rsid w:val="00506963"/>
    <w:rsid w:val="0051047D"/>
    <w:rsid w:val="00512695"/>
    <w:rsid w:val="005143A0"/>
    <w:rsid w:val="00514EEA"/>
    <w:rsid w:val="00516976"/>
    <w:rsid w:val="00516AB6"/>
    <w:rsid w:val="00517700"/>
    <w:rsid w:val="00521A86"/>
    <w:rsid w:val="005240D4"/>
    <w:rsid w:val="00530917"/>
    <w:rsid w:val="0053424E"/>
    <w:rsid w:val="005347EB"/>
    <w:rsid w:val="005353EE"/>
    <w:rsid w:val="00536AA5"/>
    <w:rsid w:val="00537275"/>
    <w:rsid w:val="00546607"/>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A4537"/>
    <w:rsid w:val="005B113F"/>
    <w:rsid w:val="005B5AC8"/>
    <w:rsid w:val="005C07A3"/>
    <w:rsid w:val="005C1A52"/>
    <w:rsid w:val="005C33B8"/>
    <w:rsid w:val="005C37DA"/>
    <w:rsid w:val="005C3FC3"/>
    <w:rsid w:val="005C4EDB"/>
    <w:rsid w:val="005C5782"/>
    <w:rsid w:val="005C5F71"/>
    <w:rsid w:val="005D1F40"/>
    <w:rsid w:val="005D33C7"/>
    <w:rsid w:val="005D5002"/>
    <w:rsid w:val="005D7679"/>
    <w:rsid w:val="005E127C"/>
    <w:rsid w:val="005E1330"/>
    <w:rsid w:val="005F0B01"/>
    <w:rsid w:val="005F1459"/>
    <w:rsid w:val="005F38F7"/>
    <w:rsid w:val="005F407C"/>
    <w:rsid w:val="005F580B"/>
    <w:rsid w:val="00600C56"/>
    <w:rsid w:val="00601B2C"/>
    <w:rsid w:val="00604F41"/>
    <w:rsid w:val="00607140"/>
    <w:rsid w:val="006158B6"/>
    <w:rsid w:val="00621465"/>
    <w:rsid w:val="00623B93"/>
    <w:rsid w:val="006253E2"/>
    <w:rsid w:val="00631148"/>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6685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A6FB9"/>
    <w:rsid w:val="006B4393"/>
    <w:rsid w:val="006B4E15"/>
    <w:rsid w:val="006B6678"/>
    <w:rsid w:val="006C0D5E"/>
    <w:rsid w:val="006C0FC0"/>
    <w:rsid w:val="006C1A3B"/>
    <w:rsid w:val="006C3BD6"/>
    <w:rsid w:val="006D142F"/>
    <w:rsid w:val="006D3601"/>
    <w:rsid w:val="006D3C0C"/>
    <w:rsid w:val="006D57AE"/>
    <w:rsid w:val="006D5810"/>
    <w:rsid w:val="006D62E4"/>
    <w:rsid w:val="006D637E"/>
    <w:rsid w:val="006E150C"/>
    <w:rsid w:val="006E2105"/>
    <w:rsid w:val="006E2BA1"/>
    <w:rsid w:val="006E4070"/>
    <w:rsid w:val="006E5FB5"/>
    <w:rsid w:val="006E739D"/>
    <w:rsid w:val="006F2029"/>
    <w:rsid w:val="006F202A"/>
    <w:rsid w:val="006F2549"/>
    <w:rsid w:val="006F34BE"/>
    <w:rsid w:val="006F383A"/>
    <w:rsid w:val="006F5029"/>
    <w:rsid w:val="006F75AA"/>
    <w:rsid w:val="00700D63"/>
    <w:rsid w:val="00710C6C"/>
    <w:rsid w:val="007143E4"/>
    <w:rsid w:val="0071458B"/>
    <w:rsid w:val="0071789C"/>
    <w:rsid w:val="007211A0"/>
    <w:rsid w:val="00724F7B"/>
    <w:rsid w:val="00725A9C"/>
    <w:rsid w:val="00726F59"/>
    <w:rsid w:val="00731927"/>
    <w:rsid w:val="00740E18"/>
    <w:rsid w:val="00742DCB"/>
    <w:rsid w:val="00744656"/>
    <w:rsid w:val="00744731"/>
    <w:rsid w:val="00744895"/>
    <w:rsid w:val="00746311"/>
    <w:rsid w:val="007543B3"/>
    <w:rsid w:val="00755A57"/>
    <w:rsid w:val="00762D15"/>
    <w:rsid w:val="0076397D"/>
    <w:rsid w:val="00765637"/>
    <w:rsid w:val="0077251B"/>
    <w:rsid w:val="00773B5F"/>
    <w:rsid w:val="0077417A"/>
    <w:rsid w:val="00774ACA"/>
    <w:rsid w:val="00775660"/>
    <w:rsid w:val="00775752"/>
    <w:rsid w:val="00775B2F"/>
    <w:rsid w:val="00777D19"/>
    <w:rsid w:val="007817C8"/>
    <w:rsid w:val="007823EB"/>
    <w:rsid w:val="00782C97"/>
    <w:rsid w:val="00783B7C"/>
    <w:rsid w:val="00786377"/>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066E"/>
    <w:rsid w:val="007D19A3"/>
    <w:rsid w:val="007D19B3"/>
    <w:rsid w:val="007D254F"/>
    <w:rsid w:val="007D5BE1"/>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5D95"/>
    <w:rsid w:val="00827653"/>
    <w:rsid w:val="00830435"/>
    <w:rsid w:val="00841DA1"/>
    <w:rsid w:val="0084271B"/>
    <w:rsid w:val="00845E7B"/>
    <w:rsid w:val="00847313"/>
    <w:rsid w:val="008503A9"/>
    <w:rsid w:val="0085604E"/>
    <w:rsid w:val="00857808"/>
    <w:rsid w:val="00860ECA"/>
    <w:rsid w:val="00861CDD"/>
    <w:rsid w:val="00866503"/>
    <w:rsid w:val="00866E07"/>
    <w:rsid w:val="00867F43"/>
    <w:rsid w:val="00872D02"/>
    <w:rsid w:val="008738AF"/>
    <w:rsid w:val="00874879"/>
    <w:rsid w:val="00877F3F"/>
    <w:rsid w:val="0089004E"/>
    <w:rsid w:val="008910B9"/>
    <w:rsid w:val="00892DCB"/>
    <w:rsid w:val="00893551"/>
    <w:rsid w:val="008970B5"/>
    <w:rsid w:val="008A06E0"/>
    <w:rsid w:val="008A4399"/>
    <w:rsid w:val="008A5050"/>
    <w:rsid w:val="008B03D5"/>
    <w:rsid w:val="008B0C6F"/>
    <w:rsid w:val="008B22F5"/>
    <w:rsid w:val="008B29F1"/>
    <w:rsid w:val="008B4934"/>
    <w:rsid w:val="008B5BA9"/>
    <w:rsid w:val="008B6083"/>
    <w:rsid w:val="008B6954"/>
    <w:rsid w:val="008B774E"/>
    <w:rsid w:val="008B7989"/>
    <w:rsid w:val="008C049F"/>
    <w:rsid w:val="008C3563"/>
    <w:rsid w:val="008C55A0"/>
    <w:rsid w:val="008C6FB1"/>
    <w:rsid w:val="008C7B4F"/>
    <w:rsid w:val="008C7E78"/>
    <w:rsid w:val="008D1007"/>
    <w:rsid w:val="008D2F54"/>
    <w:rsid w:val="008D48B4"/>
    <w:rsid w:val="008D5157"/>
    <w:rsid w:val="008D73E1"/>
    <w:rsid w:val="008D7553"/>
    <w:rsid w:val="008D7817"/>
    <w:rsid w:val="008E157F"/>
    <w:rsid w:val="008E24EE"/>
    <w:rsid w:val="008E2EF1"/>
    <w:rsid w:val="008E3CD3"/>
    <w:rsid w:val="008E4941"/>
    <w:rsid w:val="008E4B05"/>
    <w:rsid w:val="008E69AE"/>
    <w:rsid w:val="008F112F"/>
    <w:rsid w:val="008F256B"/>
    <w:rsid w:val="008F7252"/>
    <w:rsid w:val="00901A2C"/>
    <w:rsid w:val="009030B7"/>
    <w:rsid w:val="00903470"/>
    <w:rsid w:val="00904B57"/>
    <w:rsid w:val="009138A8"/>
    <w:rsid w:val="009161E8"/>
    <w:rsid w:val="009241CB"/>
    <w:rsid w:val="009248FA"/>
    <w:rsid w:val="00924D8C"/>
    <w:rsid w:val="0092539B"/>
    <w:rsid w:val="009257B2"/>
    <w:rsid w:val="00925A64"/>
    <w:rsid w:val="00927E86"/>
    <w:rsid w:val="00930DB5"/>
    <w:rsid w:val="009310E0"/>
    <w:rsid w:val="00936F1D"/>
    <w:rsid w:val="009376EA"/>
    <w:rsid w:val="009449D0"/>
    <w:rsid w:val="00945F89"/>
    <w:rsid w:val="009526CD"/>
    <w:rsid w:val="00952D7C"/>
    <w:rsid w:val="00953B37"/>
    <w:rsid w:val="0095449D"/>
    <w:rsid w:val="00956F5B"/>
    <w:rsid w:val="00960517"/>
    <w:rsid w:val="00960AA6"/>
    <w:rsid w:val="00967C29"/>
    <w:rsid w:val="009707CE"/>
    <w:rsid w:val="00974627"/>
    <w:rsid w:val="009766ED"/>
    <w:rsid w:val="009803F6"/>
    <w:rsid w:val="009805A6"/>
    <w:rsid w:val="009822DB"/>
    <w:rsid w:val="00992983"/>
    <w:rsid w:val="00992A9F"/>
    <w:rsid w:val="009954A8"/>
    <w:rsid w:val="00996B7B"/>
    <w:rsid w:val="009A4F5E"/>
    <w:rsid w:val="009A5DB9"/>
    <w:rsid w:val="009B2672"/>
    <w:rsid w:val="009B4196"/>
    <w:rsid w:val="009B48D8"/>
    <w:rsid w:val="009B57C1"/>
    <w:rsid w:val="009B5FB9"/>
    <w:rsid w:val="009B689F"/>
    <w:rsid w:val="009C1244"/>
    <w:rsid w:val="009C66B9"/>
    <w:rsid w:val="009D2387"/>
    <w:rsid w:val="009D49DA"/>
    <w:rsid w:val="009D526C"/>
    <w:rsid w:val="009D781F"/>
    <w:rsid w:val="009E06B6"/>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388"/>
    <w:rsid w:val="00A157DD"/>
    <w:rsid w:val="00A15B65"/>
    <w:rsid w:val="00A17844"/>
    <w:rsid w:val="00A240C3"/>
    <w:rsid w:val="00A26106"/>
    <w:rsid w:val="00A30448"/>
    <w:rsid w:val="00A31737"/>
    <w:rsid w:val="00A32D21"/>
    <w:rsid w:val="00A33B44"/>
    <w:rsid w:val="00A344D6"/>
    <w:rsid w:val="00A34B0B"/>
    <w:rsid w:val="00A3535F"/>
    <w:rsid w:val="00A361F6"/>
    <w:rsid w:val="00A3767A"/>
    <w:rsid w:val="00A400CE"/>
    <w:rsid w:val="00A40120"/>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3AB1"/>
    <w:rsid w:val="00A746BB"/>
    <w:rsid w:val="00A74F86"/>
    <w:rsid w:val="00A75365"/>
    <w:rsid w:val="00A803D7"/>
    <w:rsid w:val="00A80582"/>
    <w:rsid w:val="00A81352"/>
    <w:rsid w:val="00A82065"/>
    <w:rsid w:val="00A86669"/>
    <w:rsid w:val="00A90BF6"/>
    <w:rsid w:val="00A92506"/>
    <w:rsid w:val="00A966A8"/>
    <w:rsid w:val="00A96874"/>
    <w:rsid w:val="00AA02C7"/>
    <w:rsid w:val="00AA0968"/>
    <w:rsid w:val="00AA253A"/>
    <w:rsid w:val="00AA6B0D"/>
    <w:rsid w:val="00AB00BA"/>
    <w:rsid w:val="00AB1F62"/>
    <w:rsid w:val="00AB41FD"/>
    <w:rsid w:val="00AB4A31"/>
    <w:rsid w:val="00AB7067"/>
    <w:rsid w:val="00AB7924"/>
    <w:rsid w:val="00AC1387"/>
    <w:rsid w:val="00AC359F"/>
    <w:rsid w:val="00AC39EC"/>
    <w:rsid w:val="00AC611E"/>
    <w:rsid w:val="00AC61C7"/>
    <w:rsid w:val="00AC61FB"/>
    <w:rsid w:val="00AC7449"/>
    <w:rsid w:val="00AD231D"/>
    <w:rsid w:val="00AD358E"/>
    <w:rsid w:val="00AD6658"/>
    <w:rsid w:val="00AD6B71"/>
    <w:rsid w:val="00AE074F"/>
    <w:rsid w:val="00AE1A6A"/>
    <w:rsid w:val="00AE4FBF"/>
    <w:rsid w:val="00AE78CD"/>
    <w:rsid w:val="00AF0329"/>
    <w:rsid w:val="00AF1116"/>
    <w:rsid w:val="00AF4DC6"/>
    <w:rsid w:val="00AF6651"/>
    <w:rsid w:val="00AF7FF3"/>
    <w:rsid w:val="00B01684"/>
    <w:rsid w:val="00B017A3"/>
    <w:rsid w:val="00B01A48"/>
    <w:rsid w:val="00B02798"/>
    <w:rsid w:val="00B04231"/>
    <w:rsid w:val="00B050EC"/>
    <w:rsid w:val="00B12101"/>
    <w:rsid w:val="00B15EA2"/>
    <w:rsid w:val="00B226AA"/>
    <w:rsid w:val="00B2273D"/>
    <w:rsid w:val="00B22A4D"/>
    <w:rsid w:val="00B23E8E"/>
    <w:rsid w:val="00B24B29"/>
    <w:rsid w:val="00B24FCB"/>
    <w:rsid w:val="00B26A80"/>
    <w:rsid w:val="00B31CED"/>
    <w:rsid w:val="00B32441"/>
    <w:rsid w:val="00B347E6"/>
    <w:rsid w:val="00B34E51"/>
    <w:rsid w:val="00B35685"/>
    <w:rsid w:val="00B3650D"/>
    <w:rsid w:val="00B37CC0"/>
    <w:rsid w:val="00B37D1D"/>
    <w:rsid w:val="00B434C8"/>
    <w:rsid w:val="00B44051"/>
    <w:rsid w:val="00B44585"/>
    <w:rsid w:val="00B4485A"/>
    <w:rsid w:val="00B4622D"/>
    <w:rsid w:val="00B50DC1"/>
    <w:rsid w:val="00B510A6"/>
    <w:rsid w:val="00B51F63"/>
    <w:rsid w:val="00B534FD"/>
    <w:rsid w:val="00B54AA4"/>
    <w:rsid w:val="00B569A0"/>
    <w:rsid w:val="00B57F54"/>
    <w:rsid w:val="00B61396"/>
    <w:rsid w:val="00B63834"/>
    <w:rsid w:val="00B66B8B"/>
    <w:rsid w:val="00B72142"/>
    <w:rsid w:val="00B7302B"/>
    <w:rsid w:val="00B7365D"/>
    <w:rsid w:val="00B73A67"/>
    <w:rsid w:val="00B7402D"/>
    <w:rsid w:val="00B75158"/>
    <w:rsid w:val="00B76FB9"/>
    <w:rsid w:val="00B77AA7"/>
    <w:rsid w:val="00B83F08"/>
    <w:rsid w:val="00B8533E"/>
    <w:rsid w:val="00B85827"/>
    <w:rsid w:val="00B9180B"/>
    <w:rsid w:val="00B92084"/>
    <w:rsid w:val="00B96B1C"/>
    <w:rsid w:val="00B979BC"/>
    <w:rsid w:val="00B97CC0"/>
    <w:rsid w:val="00BA50C2"/>
    <w:rsid w:val="00BA6961"/>
    <w:rsid w:val="00BA75D4"/>
    <w:rsid w:val="00BA75E1"/>
    <w:rsid w:val="00BB334D"/>
    <w:rsid w:val="00BB5EB0"/>
    <w:rsid w:val="00BB664C"/>
    <w:rsid w:val="00BB7FD6"/>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2DAE"/>
    <w:rsid w:val="00C34399"/>
    <w:rsid w:val="00C34F44"/>
    <w:rsid w:val="00C3758A"/>
    <w:rsid w:val="00C42D4B"/>
    <w:rsid w:val="00C443C9"/>
    <w:rsid w:val="00C44A42"/>
    <w:rsid w:val="00C45BC3"/>
    <w:rsid w:val="00C46E02"/>
    <w:rsid w:val="00C51FB1"/>
    <w:rsid w:val="00C53534"/>
    <w:rsid w:val="00C55A8B"/>
    <w:rsid w:val="00C61D53"/>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369A"/>
    <w:rsid w:val="00CD6E38"/>
    <w:rsid w:val="00CE3F48"/>
    <w:rsid w:val="00CE4199"/>
    <w:rsid w:val="00CE5130"/>
    <w:rsid w:val="00CE747A"/>
    <w:rsid w:val="00CF19E9"/>
    <w:rsid w:val="00CF3417"/>
    <w:rsid w:val="00CF3637"/>
    <w:rsid w:val="00CF39C4"/>
    <w:rsid w:val="00CF4032"/>
    <w:rsid w:val="00CF661E"/>
    <w:rsid w:val="00CF6ADF"/>
    <w:rsid w:val="00CF6C6F"/>
    <w:rsid w:val="00D025F0"/>
    <w:rsid w:val="00D07C27"/>
    <w:rsid w:val="00D113BF"/>
    <w:rsid w:val="00D12C22"/>
    <w:rsid w:val="00D13E65"/>
    <w:rsid w:val="00D148FA"/>
    <w:rsid w:val="00D1763A"/>
    <w:rsid w:val="00D207D2"/>
    <w:rsid w:val="00D21AB2"/>
    <w:rsid w:val="00D21B0F"/>
    <w:rsid w:val="00D22A9A"/>
    <w:rsid w:val="00D235E2"/>
    <w:rsid w:val="00D251A1"/>
    <w:rsid w:val="00D25344"/>
    <w:rsid w:val="00D2732C"/>
    <w:rsid w:val="00D329AC"/>
    <w:rsid w:val="00D33F0D"/>
    <w:rsid w:val="00D3404B"/>
    <w:rsid w:val="00D3439B"/>
    <w:rsid w:val="00D350D4"/>
    <w:rsid w:val="00D4057B"/>
    <w:rsid w:val="00D4281D"/>
    <w:rsid w:val="00D478EA"/>
    <w:rsid w:val="00D50275"/>
    <w:rsid w:val="00D53B4D"/>
    <w:rsid w:val="00D54011"/>
    <w:rsid w:val="00D61F47"/>
    <w:rsid w:val="00D66B5B"/>
    <w:rsid w:val="00D705F3"/>
    <w:rsid w:val="00D7274F"/>
    <w:rsid w:val="00D747F7"/>
    <w:rsid w:val="00D74826"/>
    <w:rsid w:val="00D801DC"/>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543"/>
    <w:rsid w:val="00DD5CF4"/>
    <w:rsid w:val="00DD6866"/>
    <w:rsid w:val="00DE1F25"/>
    <w:rsid w:val="00DE5B10"/>
    <w:rsid w:val="00DE6BD1"/>
    <w:rsid w:val="00DE752D"/>
    <w:rsid w:val="00DF7898"/>
    <w:rsid w:val="00E02612"/>
    <w:rsid w:val="00E061BA"/>
    <w:rsid w:val="00E06410"/>
    <w:rsid w:val="00E0702D"/>
    <w:rsid w:val="00E0760B"/>
    <w:rsid w:val="00E10B8E"/>
    <w:rsid w:val="00E12E08"/>
    <w:rsid w:val="00E16191"/>
    <w:rsid w:val="00E17D9A"/>
    <w:rsid w:val="00E22781"/>
    <w:rsid w:val="00E24246"/>
    <w:rsid w:val="00E261A1"/>
    <w:rsid w:val="00E273B5"/>
    <w:rsid w:val="00E30D77"/>
    <w:rsid w:val="00E32CBB"/>
    <w:rsid w:val="00E33712"/>
    <w:rsid w:val="00E339A1"/>
    <w:rsid w:val="00E34049"/>
    <w:rsid w:val="00E36516"/>
    <w:rsid w:val="00E4011C"/>
    <w:rsid w:val="00E41B53"/>
    <w:rsid w:val="00E430A1"/>
    <w:rsid w:val="00E439BE"/>
    <w:rsid w:val="00E43D4E"/>
    <w:rsid w:val="00E44696"/>
    <w:rsid w:val="00E45CBC"/>
    <w:rsid w:val="00E47577"/>
    <w:rsid w:val="00E47B04"/>
    <w:rsid w:val="00E51E84"/>
    <w:rsid w:val="00E5227B"/>
    <w:rsid w:val="00E52F69"/>
    <w:rsid w:val="00E53F92"/>
    <w:rsid w:val="00E54247"/>
    <w:rsid w:val="00E547AC"/>
    <w:rsid w:val="00E54F6C"/>
    <w:rsid w:val="00E55D8C"/>
    <w:rsid w:val="00E57773"/>
    <w:rsid w:val="00E6008C"/>
    <w:rsid w:val="00E60294"/>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05E8"/>
    <w:rsid w:val="00EB2903"/>
    <w:rsid w:val="00EB3DF1"/>
    <w:rsid w:val="00EB70E3"/>
    <w:rsid w:val="00EC0E33"/>
    <w:rsid w:val="00EC111B"/>
    <w:rsid w:val="00EC3252"/>
    <w:rsid w:val="00EC3868"/>
    <w:rsid w:val="00EC4583"/>
    <w:rsid w:val="00ED0C25"/>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4D69"/>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2830"/>
    <w:rsid w:val="00F73346"/>
    <w:rsid w:val="00F73391"/>
    <w:rsid w:val="00F73D51"/>
    <w:rsid w:val="00F751A4"/>
    <w:rsid w:val="00F77B15"/>
    <w:rsid w:val="00F812B8"/>
    <w:rsid w:val="00F82D62"/>
    <w:rsid w:val="00F832C8"/>
    <w:rsid w:val="00F869E6"/>
    <w:rsid w:val="00F87F39"/>
    <w:rsid w:val="00F90B0B"/>
    <w:rsid w:val="00F92F8C"/>
    <w:rsid w:val="00F960CF"/>
    <w:rsid w:val="00FA0250"/>
    <w:rsid w:val="00FA1389"/>
    <w:rsid w:val="00FA2A26"/>
    <w:rsid w:val="00FA69EA"/>
    <w:rsid w:val="00FB030D"/>
    <w:rsid w:val="00FB1A8B"/>
    <w:rsid w:val="00FB1C7D"/>
    <w:rsid w:val="00FC14D6"/>
    <w:rsid w:val="00FC2837"/>
    <w:rsid w:val="00FC4369"/>
    <w:rsid w:val="00FC4AB9"/>
    <w:rsid w:val="00FC4D71"/>
    <w:rsid w:val="00FD1EA0"/>
    <w:rsid w:val="00FD56B4"/>
    <w:rsid w:val="00FD672D"/>
    <w:rsid w:val="00FD6B53"/>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65703092">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rosos@santorini-hospital.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rosos@santorini-hospital.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2.png@01D643E0.7575D48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2437B-1CAD-4AE9-944B-81FFC167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77</TotalTime>
  <Pages>5</Pages>
  <Words>1373</Words>
  <Characters>7419</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8775</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Panagiotis Drosos</cp:lastModifiedBy>
  <cp:revision>169</cp:revision>
  <cp:lastPrinted>2018-09-14T10:29:00Z</cp:lastPrinted>
  <dcterms:created xsi:type="dcterms:W3CDTF">2020-06-02T07:33:00Z</dcterms:created>
  <dcterms:modified xsi:type="dcterms:W3CDTF">2020-07-16T09:13:00Z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