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D1842CA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733E">
        <w:rPr>
          <w:rFonts w:asciiTheme="minorHAnsi" w:hAnsiTheme="minorHAnsi" w:cstheme="minorHAnsi"/>
          <w:b/>
          <w:sz w:val="22"/>
          <w:szCs w:val="22"/>
        </w:rPr>
        <w:t>958ΓΟΡΡ3-073</w:t>
      </w:r>
    </w:p>
    <w:p w14:paraId="242803F3" w14:textId="04D1A40D" w:rsidR="00A63ADE" w:rsidRPr="00A4733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4C32" w:rsidRPr="00A4733E">
        <w:rPr>
          <w:rFonts w:asciiTheme="minorHAnsi" w:hAnsiTheme="minorHAnsi" w:cstheme="minorHAnsi"/>
          <w:b/>
          <w:sz w:val="22"/>
          <w:szCs w:val="22"/>
        </w:rPr>
        <w:t>3102/28.05.21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DF1D90A" w:rsidR="00A63AD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643635" w:rsidRPr="00643635">
        <w:rPr>
          <w:rFonts w:asciiTheme="minorHAnsi" w:hAnsiTheme="minorHAnsi" w:cstheme="minorHAnsi"/>
          <w:b/>
          <w:sz w:val="22"/>
          <w:szCs w:val="22"/>
        </w:rPr>
        <w:t xml:space="preserve"> συνεργασία με εξωτερικό συνεργάτη ΠΕ Μηχανολογίας ή Ηλεκτρολογίας ή Τεχνικό Γραφείο για χρονικό διάστημα έξι μηνών</w:t>
      </w:r>
      <w:r w:rsidR="004759D4" w:rsidRPr="00643635">
        <w:rPr>
          <w:rFonts w:asciiTheme="minorHAnsi" w:hAnsiTheme="minorHAnsi" w:cstheme="minorHAnsi"/>
          <w:b/>
          <w:sz w:val="22"/>
          <w:szCs w:val="22"/>
        </w:rPr>
        <w:t>»</w:t>
      </w:r>
    </w:p>
    <w:p w14:paraId="55DCE17F" w14:textId="77777777" w:rsidR="00643635" w:rsidRPr="00911C65" w:rsidRDefault="00643635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7DC8DA" w14:textId="6E28A4DF" w:rsidR="00643635" w:rsidRPr="00D71AD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1AD1">
        <w:rPr>
          <w:rFonts w:asciiTheme="minorHAnsi" w:hAnsiTheme="minorHAnsi" w:cstheme="minorHAnsi"/>
          <w:bCs/>
          <w:sz w:val="22"/>
          <w:szCs w:val="22"/>
        </w:rPr>
        <w:t>ΣΧΕΤ: α.</w:t>
      </w:r>
      <w:r w:rsidR="009D781F" w:rsidRPr="00D71A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1AD1">
        <w:rPr>
          <w:rFonts w:asciiTheme="minorHAnsi" w:hAnsiTheme="minorHAnsi" w:cstheme="minorHAnsi"/>
          <w:bCs/>
          <w:sz w:val="22"/>
          <w:szCs w:val="22"/>
        </w:rPr>
        <w:t>Ν.4412/16 και τις λοιπές διατάξεις κείμενης νομοθεσίας</w:t>
      </w:r>
    </w:p>
    <w:p w14:paraId="5A0E1238" w14:textId="1EEF391B" w:rsidR="00AB41FD" w:rsidRPr="00D71AD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1A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1A7A" w:rsidRPr="00D71AD1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D71AD1">
        <w:rPr>
          <w:rFonts w:asciiTheme="minorHAnsi" w:hAnsiTheme="minorHAnsi" w:cstheme="minorHAnsi"/>
          <w:bCs/>
          <w:sz w:val="22"/>
          <w:szCs w:val="22"/>
        </w:rPr>
        <w:t xml:space="preserve"> β.</w:t>
      </w:r>
      <w:r w:rsidR="008B29F1" w:rsidRPr="00D71A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1AD1">
        <w:rPr>
          <w:rFonts w:asciiTheme="minorHAnsi" w:hAnsiTheme="minorHAnsi" w:cstheme="minorHAnsi"/>
          <w:bCs/>
          <w:sz w:val="22"/>
          <w:szCs w:val="22"/>
        </w:rPr>
        <w:t>Την με Αρ. Πρωτ.</w:t>
      </w:r>
      <w:r w:rsidR="00643635" w:rsidRPr="00D71AD1">
        <w:rPr>
          <w:rFonts w:asciiTheme="minorHAnsi" w:hAnsiTheme="minorHAnsi" w:cstheme="minorHAnsi"/>
          <w:bCs/>
          <w:sz w:val="22"/>
          <w:szCs w:val="22"/>
        </w:rPr>
        <w:t>2766</w:t>
      </w:r>
      <w:r w:rsidR="000D1F68" w:rsidRPr="00D71AD1">
        <w:rPr>
          <w:rFonts w:asciiTheme="minorHAnsi" w:hAnsiTheme="minorHAnsi" w:cstheme="minorHAnsi"/>
          <w:bCs/>
          <w:sz w:val="22"/>
          <w:szCs w:val="22"/>
        </w:rPr>
        <w:t>/</w:t>
      </w:r>
      <w:r w:rsidR="00643635" w:rsidRPr="00D71AD1">
        <w:rPr>
          <w:rFonts w:asciiTheme="minorHAnsi" w:hAnsiTheme="minorHAnsi" w:cstheme="minorHAnsi"/>
          <w:bCs/>
          <w:sz w:val="22"/>
          <w:szCs w:val="22"/>
        </w:rPr>
        <w:t xml:space="preserve">10.05.21 </w:t>
      </w:r>
      <w:r w:rsidRPr="00D71AD1">
        <w:rPr>
          <w:rFonts w:asciiTheme="minorHAnsi" w:hAnsiTheme="minorHAnsi" w:cstheme="minorHAnsi"/>
          <w:bCs/>
          <w:sz w:val="22"/>
          <w:szCs w:val="22"/>
        </w:rPr>
        <w:t xml:space="preserve">εισήγηση </w:t>
      </w:r>
      <w:r w:rsidR="005C7904" w:rsidRPr="00D71AD1">
        <w:rPr>
          <w:rFonts w:asciiTheme="minorHAnsi" w:hAnsiTheme="minorHAnsi" w:cstheme="minorHAnsi"/>
          <w:bCs/>
          <w:sz w:val="22"/>
          <w:szCs w:val="22"/>
        </w:rPr>
        <w:t>τ</w:t>
      </w:r>
      <w:r w:rsidR="003E1500" w:rsidRPr="00D71AD1">
        <w:rPr>
          <w:rFonts w:asciiTheme="minorHAnsi" w:hAnsiTheme="minorHAnsi" w:cstheme="minorHAnsi"/>
          <w:bCs/>
          <w:sz w:val="22"/>
          <w:szCs w:val="22"/>
        </w:rPr>
        <w:t xml:space="preserve">ου </w:t>
      </w:r>
      <w:r w:rsidR="00643635" w:rsidRPr="00D71AD1">
        <w:rPr>
          <w:rFonts w:asciiTheme="minorHAnsi" w:hAnsiTheme="minorHAnsi" w:cstheme="minorHAnsi"/>
          <w:bCs/>
          <w:sz w:val="22"/>
          <w:szCs w:val="22"/>
        </w:rPr>
        <w:t>Εντεταλμένου Συμβούλου</w:t>
      </w:r>
      <w:r w:rsidR="00376004" w:rsidRPr="00D71A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4627" w:rsidRPr="00D71AD1">
        <w:rPr>
          <w:rFonts w:asciiTheme="minorHAnsi" w:hAnsiTheme="minorHAnsi" w:cstheme="minorHAnsi"/>
          <w:bCs/>
          <w:sz w:val="22"/>
          <w:szCs w:val="22"/>
        </w:rPr>
        <w:t xml:space="preserve"> του</w:t>
      </w:r>
      <w:r w:rsidR="00827653" w:rsidRPr="00D71AD1">
        <w:rPr>
          <w:rFonts w:asciiTheme="minorHAnsi" w:hAnsiTheme="minorHAnsi" w:cstheme="minorHAnsi"/>
          <w:bCs/>
          <w:sz w:val="22"/>
          <w:szCs w:val="22"/>
        </w:rPr>
        <w:t xml:space="preserve"> Γ.Ν. Θήρας </w:t>
      </w:r>
      <w:r w:rsidR="00974627" w:rsidRPr="00D71AD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6E93D4" w14:textId="45F189B1" w:rsidR="006A1A7A" w:rsidRPr="00911C65" w:rsidRDefault="006A1A7A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γ. Την με αρ.πρωτ.3062/25.05.21 απόφαση συνεδρίασης του Δ.Σ. με ΑΔΑ</w:t>
      </w:r>
      <w:r w:rsidRPr="006A1A7A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Ψ9Ω3ΟΡΡ3</w:t>
      </w:r>
      <w:r w:rsidRPr="006A1A7A">
        <w:rPr>
          <w:rFonts w:asciiTheme="minorHAnsi" w:hAnsiTheme="minorHAnsi" w:cstheme="minorHAnsi"/>
          <w:b/>
          <w:sz w:val="22"/>
          <w:szCs w:val="22"/>
        </w:rPr>
        <w:t>-</w:t>
      </w:r>
      <w:r>
        <w:rPr>
          <w:rFonts w:asciiTheme="minorHAnsi" w:hAnsiTheme="minorHAnsi" w:cstheme="minorHAnsi"/>
          <w:b/>
          <w:sz w:val="22"/>
          <w:szCs w:val="22"/>
        </w:rPr>
        <w:t xml:space="preserve">ΛΑΑ </w:t>
      </w:r>
    </w:p>
    <w:p w14:paraId="760C19D8" w14:textId="0CEFD9B5" w:rsidR="00AB41FD" w:rsidRPr="00BD5ED1" w:rsidRDefault="00BD5ED1" w:rsidP="00BD5ED1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 xml:space="preserve">Προϋπολογισθείσα δαπάνη: </w:t>
      </w:r>
      <w:r w:rsidRPr="00BD5ED1">
        <w:rPr>
          <w:rFonts w:asciiTheme="minorHAnsi" w:hAnsiTheme="minorHAnsi" w:cstheme="minorHAnsi"/>
          <w:b/>
          <w:bCs/>
          <w:sz w:val="22"/>
          <w:szCs w:val="22"/>
        </w:rPr>
        <w:t>Εννέα χιλιάδες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εξακόσια ευρώ (9.600€)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συμπεριλαμβανομένου του νόμιμο</w:t>
      </w:r>
      <w:r>
        <w:rPr>
          <w:rFonts w:asciiTheme="minorHAnsi" w:hAnsiTheme="minorHAnsi" w:cstheme="minorHAnsi"/>
          <w:b/>
          <w:bCs/>
          <w:sz w:val="22"/>
          <w:szCs w:val="22"/>
        </w:rPr>
        <w:t>υ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Φ.Π.Α </w:t>
      </w:r>
    </w:p>
    <w:p w14:paraId="5E1A0013" w14:textId="11410B41" w:rsidR="00C8176C" w:rsidRPr="00911C65" w:rsidRDefault="00C8176C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7601F626" w:rsidR="00A63ADE" w:rsidRPr="00643635" w:rsidRDefault="0064363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71A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1A7A">
              <w:rPr>
                <w:rFonts w:asciiTheme="minorHAnsi" w:hAnsiTheme="minorHAnsi" w:cstheme="minorHAnsi"/>
                <w:sz w:val="22"/>
                <w:szCs w:val="22"/>
              </w:rPr>
              <w:t>Μαΐου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911C65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5C6191">
              <w:rPr>
                <w:lang w:val="en-US"/>
              </w:rPr>
              <w:fldChar w:fldCharType="begin"/>
            </w:r>
            <w:r w:rsidR="003621D9" w:rsidRPr="005C6191">
              <w:instrText xml:space="preserve"> </w:instrText>
            </w:r>
            <w:r w:rsidR="003621D9" w:rsidRPr="005C6191">
              <w:rPr>
                <w:lang w:val="en-US"/>
              </w:rPr>
              <w:instrText>HYPERLINK</w:instrText>
            </w:r>
            <w:r w:rsidR="003621D9" w:rsidRPr="005C6191">
              <w:instrText xml:space="preserve"> "</w:instrText>
            </w:r>
            <w:r w:rsidR="003621D9" w:rsidRPr="005C6191">
              <w:rPr>
                <w:lang w:val="en-US"/>
              </w:rPr>
              <w:instrText>mailto</w:instrText>
            </w:r>
            <w:r w:rsidR="003621D9" w:rsidRPr="005C6191">
              <w:instrText>:</w:instrText>
            </w:r>
            <w:r w:rsidR="003621D9" w:rsidRPr="005C6191">
              <w:rPr>
                <w:lang w:val="en-US"/>
              </w:rPr>
              <w:instrText>supplies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5C61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5C6191">
              <w:instrText xml:space="preserve">" </w:instrText>
            </w:r>
            <w:r w:rsidR="003621D9" w:rsidRPr="005C6191">
              <w:rPr>
                <w:lang w:val="en-US"/>
              </w:rPr>
              <w:fldChar w:fldCharType="separate"/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5C61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5C6191">
              <w:rPr>
                <w:lang w:val="en-US"/>
              </w:rPr>
              <w:fldChar w:fldCharType="end"/>
            </w:r>
            <w:r w:rsidR="003621D9">
              <w:t xml:space="preserve"> </w:t>
            </w:r>
            <w:r w:rsidR="00F04FF1" w:rsidRPr="00911C65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911C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911C65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B1B4A19" w:rsidR="00A63ADE" w:rsidRPr="00911C65" w:rsidRDefault="00643635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F564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Ιουνίου 2021</w:t>
            </w:r>
          </w:p>
        </w:tc>
        <w:tc>
          <w:tcPr>
            <w:tcW w:w="1417" w:type="dxa"/>
            <w:vAlign w:val="center"/>
          </w:tcPr>
          <w:p w14:paraId="38775487" w14:textId="51D28A60" w:rsidR="00A63ADE" w:rsidRPr="00911C65" w:rsidRDefault="0064363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4CDFB2D9" w14:textId="3CDD0C45" w:rsidR="00643635" w:rsidRDefault="00643635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7DBFE519" w14:textId="77777777" w:rsidR="006A1A7A" w:rsidRPr="006A1A7A" w:rsidRDefault="006A1A7A" w:rsidP="006A1A7A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center"/>
        <w:rPr>
          <w:bCs/>
        </w:rPr>
      </w:pPr>
    </w:p>
    <w:p w14:paraId="45C4ED4A" w14:textId="77777777" w:rsidR="006A1A7A" w:rsidRPr="00037B2B" w:rsidRDefault="006A1A7A" w:rsidP="006A1A7A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7B2B">
        <w:rPr>
          <w:rFonts w:asciiTheme="minorHAnsi" w:hAnsiTheme="minorHAnsi" w:cstheme="minorHAnsi"/>
          <w:b/>
          <w:sz w:val="22"/>
          <w:szCs w:val="22"/>
          <w:u w:val="single"/>
        </w:rPr>
        <w:t>ΣΚΟΠΙΜΟΤΗΤΑ ΠΟΥ ΕΞΥΠΗΡΕΤΕΙΤΑΙ</w:t>
      </w:r>
    </w:p>
    <w:p w14:paraId="529482D0" w14:textId="1AAD54BC" w:rsidR="006A1A7A" w:rsidRPr="006A1A7A" w:rsidRDefault="006A1A7A" w:rsidP="002E3E68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1A7A">
        <w:rPr>
          <w:rFonts w:asciiTheme="minorHAnsi" w:hAnsiTheme="minorHAnsi" w:cstheme="minorHAnsi"/>
          <w:bCs/>
          <w:sz w:val="22"/>
          <w:szCs w:val="22"/>
        </w:rPr>
        <w:t xml:space="preserve">Κρίνεται  αναγκαία η υποστήριξη της Τεχνικής Υπηρεσίας του ΓΝ Θήρας από έμπειρο ΠΕ Μηχανολόγο ή Ηλεκτρολόγο Μηχανικό για χρονικό διάστημα έξι μηνών </w:t>
      </w:r>
      <w:r w:rsidR="001D5BCA">
        <w:rPr>
          <w:rFonts w:asciiTheme="minorHAnsi" w:hAnsiTheme="minorHAnsi" w:cstheme="minorHAnsi"/>
          <w:bCs/>
          <w:sz w:val="22"/>
          <w:szCs w:val="22"/>
        </w:rPr>
        <w:t>.</w:t>
      </w:r>
      <w:r w:rsidRPr="006A1A7A">
        <w:rPr>
          <w:rFonts w:asciiTheme="minorHAnsi" w:hAnsiTheme="minorHAnsi" w:cstheme="minorHAnsi"/>
          <w:bCs/>
          <w:sz w:val="22"/>
          <w:szCs w:val="22"/>
        </w:rPr>
        <w:t>Εν μέσω κορονοϊού και εν όψει έλευσης του καλοκαιριού με συνέπεια την έντονη τουριστική κίνηση στη Θήρα και συνακόλουθα επιβάρυνση του φόρτου στο ΓΝ Θήρας, κρίνεται απολύτως απαραίτητη η παρουσία ΠΕ Μηχανολόγου ή Ηλεκτρολόγου Μηχανικού ή Τεχνικού Γραφείου ώστε να έχει την επίβλεψη των Η/Μ εγκαταστάσεων του Νοσοκομείου, συνεπικουρούμενος από το υφιστάμενο  λοιπό τεχνικό προσωπικό και σε συνεργασία με τον Τεχνικό Ασφαλείας,  που υποχρεούμεθα εκ του Νόμου να διαθέτουμε και διαθέτουμε.</w:t>
      </w:r>
    </w:p>
    <w:p w14:paraId="266B47A5" w14:textId="77777777" w:rsidR="006A1A7A" w:rsidRPr="006A1A7A" w:rsidRDefault="006A1A7A" w:rsidP="006A1A7A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A855DC" w14:textId="77777777" w:rsidR="006A1A7A" w:rsidRPr="006A1A7A" w:rsidRDefault="006A1A7A" w:rsidP="006A1A7A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1A7A">
        <w:rPr>
          <w:rFonts w:asciiTheme="minorHAnsi" w:hAnsiTheme="minorHAnsi" w:cstheme="minorHAnsi"/>
          <w:bCs/>
          <w:sz w:val="22"/>
          <w:szCs w:val="22"/>
        </w:rPr>
        <w:t>Η απρόσκοπτη λειτουργία των εγκαταστάσεων, η αντιμετώπιση διακοπών ρεύματος, η καλή κατάσταση των γεννητριών και του υπολοίπου Η/Μ εξοπλισμού είναι απολύτως απαραίτητη για τη λειτουργία του Νοσοκομείου.</w:t>
      </w:r>
    </w:p>
    <w:p w14:paraId="7E701EC3" w14:textId="77777777" w:rsidR="00BD5ED1" w:rsidRPr="00037B2B" w:rsidRDefault="00BD5ED1" w:rsidP="00037B2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7B2B">
        <w:rPr>
          <w:rFonts w:asciiTheme="minorHAnsi" w:hAnsiTheme="minorHAnsi" w:cstheme="minorHAnsi"/>
          <w:b/>
          <w:sz w:val="22"/>
          <w:szCs w:val="22"/>
          <w:u w:val="single"/>
        </w:rPr>
        <w:t>ΤΕΧΝΙΚΕΣ ΠΡΟΔΙΑΓΡΑΦΕΣ -  ΠΕΡΙΓΡΑΦΗ ΠΑΡΕΧΟΜΕΝΗΣ ΥΠΗΡΕΣΙΑΣ</w:t>
      </w:r>
    </w:p>
    <w:p w14:paraId="2E591048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29D2744C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09C44ECB" w14:textId="77777777" w:rsidR="00BD5ED1" w:rsidRPr="00BD5ED1" w:rsidRDefault="00BD5ED1" w:rsidP="00BD5ED1">
      <w:pPr>
        <w:numPr>
          <w:ilvl w:val="0"/>
          <w:numId w:val="46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Περιγραφή Παρεχόμενης Υπηρεσίας</w:t>
      </w:r>
    </w:p>
    <w:p w14:paraId="4B0F8AA7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2E46F865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 xml:space="preserve">Ο ανάδοχος θα παρέχει την υπηρεσία «Υποστήριξη της Τεχνικής Υπηρεσίας του Γ.Ν. Θήρας». </w:t>
      </w:r>
    </w:p>
    <w:p w14:paraId="73B3F85B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5A4BA7B4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Αναλυτικά οι Υπερχρεώσεις του Αναδόχου είναι οι εξής:</w:t>
      </w:r>
    </w:p>
    <w:p w14:paraId="236D8CEB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3CC3D5C2" w14:textId="77777777" w:rsidR="00BD5ED1" w:rsidRPr="00BD5ED1" w:rsidRDefault="00BD5ED1" w:rsidP="00BD5ED1">
      <w:pPr>
        <w:numPr>
          <w:ilvl w:val="0"/>
          <w:numId w:val="47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Συμβουλευτική και Τεχνική Υποστήριξη της Τεχνικής Υπηρεσίας του Γ.Ν. Θήρας σχετικά με την συντήρηση Μηχανολογικού Εξοπλισμού του Γ.Ν. Θήρας (Δίκτυο Ιατρικών Αερίων)</w:t>
      </w:r>
    </w:p>
    <w:p w14:paraId="3FEC4AC5" w14:textId="77777777" w:rsidR="00BD5ED1" w:rsidRPr="00BD5ED1" w:rsidRDefault="00BD5ED1" w:rsidP="00BD5ED1">
      <w:pPr>
        <w:numPr>
          <w:ilvl w:val="0"/>
          <w:numId w:val="47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Συμβουλευτική και Τεχνική Υποστήριξη της Τεχνικής Υπηρεσίας του Γ.Ν. Θήρας σχετικά με την συντήρηση Μηχανολογικού Εξοπλισμού του Γ.Ν. Θήρας (Εγκατάσταση Λεβήτων και παραγωγής Ζεστού Νερού Χρήσης)</w:t>
      </w:r>
    </w:p>
    <w:p w14:paraId="66FD327E" w14:textId="77777777" w:rsidR="00BD5ED1" w:rsidRPr="00BD5ED1" w:rsidRDefault="00BD5ED1" w:rsidP="00BD5ED1">
      <w:pPr>
        <w:numPr>
          <w:ilvl w:val="0"/>
          <w:numId w:val="47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Συμβουλευτική και Τεχνική Υποστήριξη της Τεχνικής Υπηρεσίας του Γ.Ν. Θήρας σχετικά με την συντήρηση Μηχανολογικού Εξοπλισμού του Γ.Ν. Θήρας (Ηλεκτρολογική Εγκατάσταση και ΗΠΖ Νοσοκομείου)</w:t>
      </w:r>
    </w:p>
    <w:p w14:paraId="1A86FE31" w14:textId="77777777" w:rsidR="00BD5ED1" w:rsidRPr="00BD5ED1" w:rsidRDefault="00BD5ED1" w:rsidP="00BD5ED1">
      <w:pPr>
        <w:numPr>
          <w:ilvl w:val="0"/>
          <w:numId w:val="47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Συμβουλευτική και Τεχνική Υποστήριξη της Τεχνικής Υπηρεσίας του Γ.Ν. Θήρας σχετικά με την συντήρηση Μηχανολογικού Εξοπλισμού του Γ.Ν. Θήρας (Σύστημα Αντίστροφης Ώσμωσης Τεχνητού Νεφρού)</w:t>
      </w:r>
    </w:p>
    <w:p w14:paraId="47D25F4A" w14:textId="77777777" w:rsidR="00BD5ED1" w:rsidRPr="00BD5ED1" w:rsidRDefault="00BD5ED1" w:rsidP="00BD5ED1">
      <w:pPr>
        <w:numPr>
          <w:ilvl w:val="0"/>
          <w:numId w:val="47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Συμβουλευτική και Τεχνική Υποστήριξη της Τεχνικής Υπηρεσίας του Γ.Ν. Θήρας σχετικά με την συντήρηση Μηχανολογικού Εξοπλισμού του Γ.Ν. Θήρας (Εγκαταστάσεις Ψύξης Θέρμανσης)</w:t>
      </w:r>
    </w:p>
    <w:p w14:paraId="6C9E6A47" w14:textId="77777777" w:rsidR="00BD5ED1" w:rsidRPr="00BD5ED1" w:rsidRDefault="00BD5ED1" w:rsidP="00BD5ED1">
      <w:pPr>
        <w:numPr>
          <w:ilvl w:val="0"/>
          <w:numId w:val="47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Συμβουλευτική και Τεχνική Υποστήριξη της Τεχνικής Υπηρεσίας του Γ.Ν. Θήρας σχετικά με την συντήρηση Μηχανολογικού Εξοπλισμού του Γ.Ν. Θήρας (Συντήρηση – Πιστοποίηση Ανελκυστήρων)</w:t>
      </w:r>
    </w:p>
    <w:p w14:paraId="1460222D" w14:textId="77777777" w:rsidR="00BD5ED1" w:rsidRPr="00BD5ED1" w:rsidRDefault="00BD5ED1" w:rsidP="00BD5ED1">
      <w:pPr>
        <w:numPr>
          <w:ilvl w:val="0"/>
          <w:numId w:val="47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Συμβουλευτική και Τεχνική Υποστήριξη της Τεχνικής Υπηρεσίας του Γ.Ν. Θήρας σχετικά με την συντήρηση Μηχανολογικού Εξοπλισμού του Γ.Ν. Θήρας (Εξοπλισμός Πυρασφαλείας - Πυρόσβεσης)</w:t>
      </w:r>
    </w:p>
    <w:p w14:paraId="470BDFE7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2D998CAB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Ο Ανάδοχος έχει την υποχρέωση να είναι σε συνεχή επικοινωνία και συνεργασία με το Τεχνικό Προσωπικό του Γ.Ν. Θήρας ώστε να γίνεται η  παρακολούθηση και εποπτεία της λειτουργίας όλων των προαναφερόμενων εξοπλισμών και να διασφαλίζεται η εύρυθμη λειτουργία του Νοσοκομείου.</w:t>
      </w:r>
    </w:p>
    <w:p w14:paraId="76B6373D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47720510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 xml:space="preserve">Επιπλέον ο ανάδοχος έχει την υποχρέωση στα πλαίσια των αρμοδιοτήτων της Τεχνικής Υπηρεσίας να υποστηρίζει το Τμήμα με τις εξής δράσεις: </w:t>
      </w:r>
    </w:p>
    <w:p w14:paraId="7C3911D9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346EA646" w14:textId="77777777" w:rsidR="00BD5ED1" w:rsidRPr="00BD5ED1" w:rsidRDefault="00BD5ED1" w:rsidP="00BD5ED1">
      <w:pPr>
        <w:numPr>
          <w:ilvl w:val="0"/>
          <w:numId w:val="48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Παρακολούθηση και υποστήριξη της εφαρμογής του συστήματος HACCP του Νοσοκομείου.</w:t>
      </w:r>
    </w:p>
    <w:p w14:paraId="13ED8966" w14:textId="77777777" w:rsidR="00BD5ED1" w:rsidRPr="00BD5ED1" w:rsidRDefault="00BD5ED1" w:rsidP="00BD5ED1">
      <w:pPr>
        <w:numPr>
          <w:ilvl w:val="0"/>
          <w:numId w:val="48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Παρακολούθηση και υποστήριξη της ορθής διαχείρισης αποβλήτων (επικινδύνων, μολυσματικών  και μη)  του Νοσοκομείου.</w:t>
      </w:r>
    </w:p>
    <w:p w14:paraId="1ABCC9DA" w14:textId="77777777" w:rsidR="00BD5ED1" w:rsidRPr="00BD5ED1" w:rsidRDefault="00BD5ED1" w:rsidP="00BD5ED1">
      <w:pPr>
        <w:numPr>
          <w:ilvl w:val="0"/>
          <w:numId w:val="4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Υποστήριξη στη σύνταξη των απαραίτητων εισηγήσεων και τεχνικών εκθέσεων σχετικών με τις προκύπτουσες ανάγκες της Τεχνικής Υπηρεσίας του Γ.Ν. Θήρας.</w:t>
      </w:r>
    </w:p>
    <w:p w14:paraId="579861B9" w14:textId="48672282" w:rsidR="00BD5ED1" w:rsidRPr="00BD5ED1" w:rsidRDefault="00BD5ED1" w:rsidP="00BD5ED1">
      <w:pPr>
        <w:numPr>
          <w:ilvl w:val="0"/>
          <w:numId w:val="4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 xml:space="preserve">Τετραήμερη, </w:t>
      </w:r>
      <w:r w:rsidR="00037B2B" w:rsidRPr="00BD5ED1">
        <w:rPr>
          <w:rFonts w:asciiTheme="minorHAnsi" w:hAnsiTheme="minorHAnsi" w:cstheme="minorHAnsi"/>
          <w:bCs/>
          <w:sz w:val="22"/>
          <w:szCs w:val="22"/>
        </w:rPr>
        <w:t>ανά</w:t>
      </w:r>
      <w:r w:rsidRPr="00BD5ED1">
        <w:rPr>
          <w:rFonts w:asciiTheme="minorHAnsi" w:hAnsiTheme="minorHAnsi" w:cstheme="minorHAnsi"/>
          <w:bCs/>
          <w:sz w:val="22"/>
          <w:szCs w:val="22"/>
        </w:rPr>
        <w:t xml:space="preserve"> πενθήμερη εργάσιμη εβδομάδα,  φυσική παρουσία οκτάωρης απασχόλησης στο ΓΝ Θήρας και on call επιφυλακή για παν έκτακτη κλήση που είναι και το ζητούμενο του παρόντος.</w:t>
      </w:r>
    </w:p>
    <w:p w14:paraId="0BE9D286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243E09C4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7B0968AF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33020287" w14:textId="77777777" w:rsidR="00BD5ED1" w:rsidRPr="00BD5ED1" w:rsidRDefault="00BD5ED1" w:rsidP="00BD5ED1">
      <w:pPr>
        <w:numPr>
          <w:ilvl w:val="0"/>
          <w:numId w:val="46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Χρόνος Εκτέλεσης Παρεχόμενης Υπηρεσίας</w:t>
      </w:r>
    </w:p>
    <w:p w14:paraId="6F27BFBE" w14:textId="77777777" w:rsidR="00BD5ED1" w:rsidRPr="00BD5ED1" w:rsidRDefault="00BD5ED1" w:rsidP="00BD5ED1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62F3DFE5" w14:textId="77777777" w:rsidR="00BD5ED1" w:rsidRPr="00BD5ED1" w:rsidRDefault="00BD5ED1" w:rsidP="00BD5ED1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40E14868" w14:textId="77777777" w:rsidR="00BD5ED1" w:rsidRPr="00BD5ED1" w:rsidRDefault="00BD5ED1" w:rsidP="00BD5E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lastRenderedPageBreak/>
        <w:t>Η παρεχόμενη υπηρεσία θα έχει διάρκεια για έξι (6) μήνες από την ημερομηνία υπογραφής της σχετικής σύμβασης με τον ανάδοχο.</w:t>
      </w:r>
    </w:p>
    <w:p w14:paraId="1DA38D0F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266732AC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600FA921" w14:textId="77777777" w:rsidR="00BD5ED1" w:rsidRPr="00BD5ED1" w:rsidRDefault="00BD5ED1" w:rsidP="00BD5ED1">
      <w:pPr>
        <w:numPr>
          <w:ilvl w:val="0"/>
          <w:numId w:val="46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Τόπος Εκτέλεσης Παρεχόμενης Υπηρεσίας</w:t>
      </w:r>
    </w:p>
    <w:p w14:paraId="53D83D1D" w14:textId="77777777" w:rsidR="00BD5ED1" w:rsidRPr="00BD5ED1" w:rsidRDefault="00BD5ED1" w:rsidP="00BD5ED1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9AD717B" w14:textId="77777777" w:rsidR="00BD5ED1" w:rsidRPr="00BD5ED1" w:rsidRDefault="00BD5ED1" w:rsidP="00BD5E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 xml:space="preserve">Ως τόπος παρεχόμενης υπηρεσίας ορίζονται οι εγκαταστάσεις του Γ.Ν. Θήρας καθώς και η έδρα του αναδόχου. </w:t>
      </w:r>
    </w:p>
    <w:p w14:paraId="7DE73D64" w14:textId="77777777" w:rsidR="00BD5ED1" w:rsidRPr="00BD5ED1" w:rsidRDefault="00BD5ED1" w:rsidP="00BD5ED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2B30FF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3303704B" w14:textId="77777777" w:rsidR="00BD5ED1" w:rsidRPr="00BD5ED1" w:rsidRDefault="00BD5ED1" w:rsidP="00BD5ED1">
      <w:pPr>
        <w:numPr>
          <w:ilvl w:val="0"/>
          <w:numId w:val="46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>Συνολική Δαπάνη Υπηρεσίας</w:t>
      </w:r>
    </w:p>
    <w:p w14:paraId="25F7B5EE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2B0B2648" w14:textId="77777777" w:rsidR="00BD5ED1" w:rsidRPr="00BD5ED1" w:rsidRDefault="00BD5ED1" w:rsidP="00BD5ED1">
      <w:pPr>
        <w:rPr>
          <w:rFonts w:asciiTheme="minorHAnsi" w:hAnsiTheme="minorHAnsi" w:cstheme="minorHAnsi"/>
          <w:bCs/>
          <w:sz w:val="22"/>
          <w:szCs w:val="22"/>
        </w:rPr>
      </w:pPr>
    </w:p>
    <w:p w14:paraId="65C8622F" w14:textId="209C2D07" w:rsidR="00BD5ED1" w:rsidRPr="00BD5ED1" w:rsidRDefault="00BD5ED1" w:rsidP="00BD5ED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 xml:space="preserve">Η συνολική προϋπολογιζόμενη δαπάνη για την εκτέλεση της υπηρεσίας ανέρχεται στις 9.600€ + ΦΠΑ (ήτοι 1.600,00 € </w:t>
      </w:r>
      <w:r w:rsidR="00037B2B" w:rsidRPr="00BD5ED1">
        <w:rPr>
          <w:rFonts w:asciiTheme="minorHAnsi" w:hAnsiTheme="minorHAnsi" w:cstheme="minorHAnsi"/>
          <w:bCs/>
          <w:sz w:val="22"/>
          <w:szCs w:val="22"/>
        </w:rPr>
        <w:t>ανά</w:t>
      </w:r>
      <w:r w:rsidRPr="00BD5ED1">
        <w:rPr>
          <w:rFonts w:asciiTheme="minorHAnsi" w:hAnsiTheme="minorHAnsi" w:cstheme="minorHAnsi"/>
          <w:bCs/>
          <w:sz w:val="22"/>
          <w:szCs w:val="22"/>
        </w:rPr>
        <w:t xml:space="preserve"> μήνα πλέον  του Φ.Π.Α. 24%). Στο ποσό αυτό περιλαμβάνονται πάσης φύσεως έξοδα που είναι συνυφασμένα με την σωστή και απρόσκοπτη εκτέλεση της υπηρεσίας και βαραίνουν αποκλειστικά τον ανάδοχο.</w:t>
      </w:r>
    </w:p>
    <w:p w14:paraId="072C79F4" w14:textId="77777777" w:rsidR="00643635" w:rsidRPr="006A1A7A" w:rsidRDefault="00643635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E69EF4" w14:textId="566CC76A" w:rsidR="00666824" w:rsidRPr="006A1A7A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845E0A3" w14:textId="77777777" w:rsidR="00AC61FB" w:rsidRPr="006A1A7A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53722C00" w14:textId="11834DA6" w:rsidR="00AC61FB" w:rsidRPr="00037B2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037B2B">
        <w:rPr>
          <w:rFonts w:asciiTheme="minorHAnsi" w:hAnsiTheme="minorHAnsi" w:cstheme="minorHAnsi"/>
          <w:b/>
          <w:sz w:val="22"/>
          <w:szCs w:val="22"/>
        </w:rPr>
        <w:t>ΓΕΝΙΚΟΙ ΟΡΟΙ :</w:t>
      </w:r>
    </w:p>
    <w:p w14:paraId="7CDA8BFF" w14:textId="77777777" w:rsidR="00AC61FB" w:rsidRPr="006A1A7A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E2C9EB1" w14:textId="787DC864" w:rsidR="005B113F" w:rsidRPr="006A1A7A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6A1A7A">
        <w:rPr>
          <w:rFonts w:asciiTheme="minorHAnsi" w:hAnsiTheme="minorHAnsi" w:cstheme="minorHAnsi"/>
          <w:bCs/>
          <w:sz w:val="22"/>
          <w:szCs w:val="22"/>
        </w:rPr>
        <w:t xml:space="preserve">Ισχύς Προσφορών: </w:t>
      </w:r>
      <w:r w:rsidR="00105D5A" w:rsidRPr="006A1A7A">
        <w:rPr>
          <w:rFonts w:asciiTheme="minorHAnsi" w:hAnsiTheme="minorHAnsi" w:cstheme="minorHAnsi"/>
          <w:bCs/>
          <w:sz w:val="22"/>
          <w:szCs w:val="22"/>
        </w:rPr>
        <w:t>60</w:t>
      </w:r>
      <w:r w:rsidR="00A63ADE" w:rsidRPr="006A1A7A">
        <w:rPr>
          <w:rFonts w:asciiTheme="minorHAnsi" w:hAnsiTheme="minorHAnsi" w:cstheme="minorHAnsi"/>
          <w:bCs/>
          <w:sz w:val="22"/>
          <w:szCs w:val="22"/>
        </w:rPr>
        <w:t xml:space="preserve"> ημέρες κατ’ ελάχιστο.</w:t>
      </w:r>
    </w:p>
    <w:p w14:paraId="540F8C8A" w14:textId="4655DBB1" w:rsidR="00AC61FB" w:rsidRPr="00BD5ED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6A1A7A">
        <w:rPr>
          <w:rFonts w:asciiTheme="minorHAnsi" w:hAnsiTheme="minorHAnsi" w:cstheme="minorHAnsi"/>
          <w:bCs/>
          <w:sz w:val="22"/>
          <w:szCs w:val="22"/>
        </w:rPr>
        <w:t xml:space="preserve">Αποστολή προσφορών: Ανοιχτές προσφορές στο </w:t>
      </w:r>
      <w:r w:rsidR="00A32B51" w:rsidRPr="006A1A7A">
        <w:rPr>
          <w:rFonts w:asciiTheme="minorHAnsi" w:hAnsiTheme="minorHAnsi" w:cstheme="minorHAnsi"/>
          <w:bCs/>
          <w:sz w:val="22"/>
          <w:szCs w:val="22"/>
        </w:rPr>
        <w:t>e-</w:t>
      </w:r>
      <w:r w:rsidRPr="006A1A7A">
        <w:rPr>
          <w:rFonts w:asciiTheme="minorHAnsi" w:hAnsiTheme="minorHAnsi" w:cstheme="minorHAnsi"/>
          <w:bCs/>
          <w:sz w:val="22"/>
          <w:szCs w:val="22"/>
        </w:rPr>
        <w:t>mail:</w:t>
      </w:r>
      <w:r w:rsidR="00A32B51" w:rsidRPr="006A1A7A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8" w:history="1">
        <w:r w:rsidR="00037B2B" w:rsidRPr="005C61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037B2B" w:rsidRPr="005C619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037B2B" w:rsidRPr="005C61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037B2B" w:rsidRPr="005C6191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037B2B" w:rsidRPr="005C61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037B2B" w:rsidRPr="005C619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037B2B" w:rsidRPr="005C619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6A1A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F68" w:rsidRPr="006A1A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1A7A">
        <w:rPr>
          <w:rFonts w:asciiTheme="minorHAnsi" w:hAnsiTheme="minorHAnsi" w:cstheme="minorHAnsi"/>
          <w:bCs/>
          <w:sz w:val="22"/>
          <w:szCs w:val="22"/>
        </w:rPr>
        <w:t>ή στο fax: 22860</w:t>
      </w:r>
      <w:r w:rsidR="001C1A5A" w:rsidRPr="006A1A7A">
        <w:rPr>
          <w:rFonts w:asciiTheme="minorHAnsi" w:hAnsiTheme="minorHAnsi" w:cstheme="minorHAnsi"/>
          <w:bCs/>
          <w:sz w:val="22"/>
          <w:szCs w:val="22"/>
        </w:rPr>
        <w:t>35</w:t>
      </w:r>
      <w:r w:rsidR="00D747F7" w:rsidRPr="006A1A7A">
        <w:rPr>
          <w:rFonts w:asciiTheme="minorHAnsi" w:hAnsiTheme="minorHAnsi" w:cstheme="minorHAnsi"/>
          <w:bCs/>
          <w:sz w:val="22"/>
          <w:szCs w:val="22"/>
        </w:rPr>
        <w:t>459</w:t>
      </w:r>
      <w:r w:rsidRPr="006A1A7A">
        <w:rPr>
          <w:rFonts w:asciiTheme="minorHAnsi" w:hAnsiTheme="minorHAnsi" w:cstheme="minorHAnsi"/>
          <w:bCs/>
          <w:sz w:val="22"/>
          <w:szCs w:val="22"/>
        </w:rPr>
        <w:t xml:space="preserve"> έως </w:t>
      </w:r>
      <w:r w:rsidR="00877F3F" w:rsidRPr="006A1A7A">
        <w:rPr>
          <w:rFonts w:asciiTheme="minorHAnsi" w:hAnsiTheme="minorHAnsi" w:cstheme="minorHAnsi"/>
          <w:bCs/>
          <w:sz w:val="22"/>
          <w:szCs w:val="22"/>
        </w:rPr>
        <w:t xml:space="preserve">τις </w:t>
      </w:r>
      <w:r w:rsidR="006E5FB5" w:rsidRPr="006A1A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3635" w:rsidRPr="00BD5ED1">
        <w:rPr>
          <w:rFonts w:asciiTheme="minorHAnsi" w:hAnsiTheme="minorHAnsi" w:cstheme="minorHAnsi"/>
          <w:bCs/>
          <w:sz w:val="22"/>
          <w:szCs w:val="22"/>
        </w:rPr>
        <w:t>0</w:t>
      </w:r>
      <w:r w:rsidR="00D71AD1" w:rsidRPr="00BD5ED1">
        <w:rPr>
          <w:rFonts w:asciiTheme="minorHAnsi" w:hAnsiTheme="minorHAnsi" w:cstheme="minorHAnsi"/>
          <w:bCs/>
          <w:sz w:val="22"/>
          <w:szCs w:val="22"/>
        </w:rPr>
        <w:t>2</w:t>
      </w:r>
      <w:r w:rsidR="00643635" w:rsidRPr="00BD5ED1">
        <w:rPr>
          <w:rFonts w:asciiTheme="minorHAnsi" w:hAnsiTheme="minorHAnsi" w:cstheme="minorHAnsi"/>
          <w:bCs/>
          <w:sz w:val="22"/>
          <w:szCs w:val="22"/>
        </w:rPr>
        <w:t xml:space="preserve"> Ιουνίου 2021 ημέρα Τρίτη</w:t>
      </w:r>
      <w:r w:rsidR="000D1F68" w:rsidRPr="00BD5E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E5FB5" w:rsidRPr="00BD5E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D5ED1">
        <w:rPr>
          <w:rFonts w:asciiTheme="minorHAnsi" w:hAnsiTheme="minorHAnsi" w:cstheme="minorHAnsi"/>
          <w:bCs/>
          <w:sz w:val="22"/>
          <w:szCs w:val="22"/>
        </w:rPr>
        <w:t>και ώρα 13:00.</w:t>
      </w:r>
    </w:p>
    <w:p w14:paraId="51639BB5" w14:textId="3CA66363" w:rsidR="00BD5ED1" w:rsidRPr="00BD5ED1" w:rsidRDefault="00BD5ED1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BD5ED1">
        <w:rPr>
          <w:rFonts w:asciiTheme="minorHAnsi" w:hAnsiTheme="minorHAnsi" w:cstheme="minorHAnsi"/>
          <w:bCs/>
          <w:sz w:val="22"/>
          <w:szCs w:val="22"/>
        </w:rPr>
        <w:t xml:space="preserve">Τρόπος Πληρωμής: Με δέσμευση του ποσού από τον ΚΑΕ </w:t>
      </w:r>
      <w:r w:rsidR="00037B2B">
        <w:rPr>
          <w:rFonts w:asciiTheme="minorHAnsi" w:hAnsiTheme="minorHAnsi" w:cstheme="minorHAnsi"/>
          <w:bCs/>
          <w:sz w:val="22"/>
          <w:szCs w:val="22"/>
        </w:rPr>
        <w:t xml:space="preserve">61.98.16.80 ( Αμοιβή Νομικών Προσώπων για Ειδικές Υπηρεσίες) </w:t>
      </w:r>
      <w:r w:rsidRPr="00BD5ED1">
        <w:rPr>
          <w:rFonts w:asciiTheme="minorHAnsi" w:hAnsiTheme="minorHAnsi" w:cstheme="minorHAnsi"/>
          <w:bCs/>
          <w:sz w:val="22"/>
          <w:szCs w:val="22"/>
        </w:rPr>
        <w:t>του εγκεκριμένου για το 2021 προϋπολογισμού του Γ.Ν. Θήρας και εντός 60 ημερών από την έκδοση τιμολογίου</w:t>
      </w:r>
    </w:p>
    <w:p w14:paraId="2C6BAA60" w14:textId="62D293BF" w:rsidR="00AC61FB" w:rsidRPr="006A1A7A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6A1A7A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6A1A7A" w:rsidRDefault="00AC61FB" w:rsidP="00AC61FB">
      <w:pPr>
        <w:pStyle w:val="a7"/>
        <w:rPr>
          <w:rFonts w:asciiTheme="minorHAnsi" w:hAnsiTheme="minorHAnsi" w:cstheme="minorHAnsi"/>
          <w:bCs/>
          <w:sz w:val="22"/>
          <w:szCs w:val="22"/>
        </w:rPr>
      </w:pPr>
    </w:p>
    <w:p w14:paraId="46D7FC66" w14:textId="64A2331F" w:rsidR="00C66D27" w:rsidRPr="006A1A7A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1A7A">
        <w:rPr>
          <w:rFonts w:asciiTheme="minorHAnsi" w:hAnsiTheme="minorHAnsi" w:cstheme="minorHAnsi"/>
          <w:bCs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6A1A7A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305E35" w14:textId="77777777" w:rsidR="00CA712A" w:rsidRPr="006A1A7A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860818" w14:textId="20871F4C" w:rsidR="009D49DA" w:rsidRPr="006A1A7A" w:rsidRDefault="00683CD5" w:rsidP="009D49D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A1A7A">
        <w:rPr>
          <w:rFonts w:asciiTheme="minorHAnsi" w:hAnsiTheme="minorHAnsi" w:cstheme="minorHAnsi"/>
          <w:bCs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6A1A7A" w:rsidRDefault="009D49DA" w:rsidP="009D49DA">
      <w:pPr>
        <w:spacing w:line="32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B371A16" w14:textId="77777777" w:rsidR="009D49DA" w:rsidRPr="006A1A7A" w:rsidRDefault="009D49DA" w:rsidP="009D49DA">
      <w:pPr>
        <w:spacing w:line="32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BF08241" w14:textId="77777777" w:rsidR="009D49DA" w:rsidRPr="006A1A7A" w:rsidRDefault="009D49DA" w:rsidP="009D49DA">
      <w:pPr>
        <w:spacing w:line="32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4C1BD4C" w14:textId="77777777" w:rsidR="009D49DA" w:rsidRPr="006A1A7A" w:rsidRDefault="009D49DA" w:rsidP="009D49DA">
      <w:pPr>
        <w:spacing w:line="32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787E39A" w14:textId="77777777" w:rsidR="009D49DA" w:rsidRPr="006A1A7A" w:rsidRDefault="009D49DA" w:rsidP="009D49D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333605E" w14:textId="53D6783B" w:rsidR="009D49DA" w:rsidRPr="006A1A7A" w:rsidRDefault="00683CD5" w:rsidP="009D49D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A1A7A">
        <w:rPr>
          <w:rFonts w:asciiTheme="minorHAnsi" w:hAnsiTheme="minorHAnsi" w:cstheme="minorHAnsi"/>
          <w:bCs/>
          <w:sz w:val="22"/>
          <w:szCs w:val="22"/>
        </w:rPr>
        <w:t>ΜΑΛΑΜΑΤΕΝΙΟΣ</w:t>
      </w:r>
      <w:r w:rsidR="00110CDA" w:rsidRPr="006A1A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1A7A">
        <w:rPr>
          <w:rFonts w:asciiTheme="minorHAnsi" w:hAnsiTheme="minorHAnsi" w:cstheme="minorHAnsi"/>
          <w:bCs/>
          <w:sz w:val="22"/>
          <w:szCs w:val="22"/>
        </w:rPr>
        <w:t>ΒΑΣΙΛΕΙΟΣ</w:t>
      </w:r>
    </w:p>
    <w:p w14:paraId="3D28F469" w14:textId="037752B9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65061"/>
    <w:multiLevelType w:val="hybridMultilevel"/>
    <w:tmpl w:val="D11E008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2A207D"/>
    <w:multiLevelType w:val="hybridMultilevel"/>
    <w:tmpl w:val="1F9E3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47BBB"/>
    <w:multiLevelType w:val="hybridMultilevel"/>
    <w:tmpl w:val="21B0B4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9"/>
  </w:num>
  <w:num w:numId="5">
    <w:abstractNumId w:val="28"/>
  </w:num>
  <w:num w:numId="6">
    <w:abstractNumId w:val="20"/>
  </w:num>
  <w:num w:numId="7">
    <w:abstractNumId w:val="4"/>
  </w:num>
  <w:num w:numId="8">
    <w:abstractNumId w:val="18"/>
  </w:num>
  <w:num w:numId="9">
    <w:abstractNumId w:val="31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5"/>
  </w:num>
  <w:num w:numId="19">
    <w:abstractNumId w:val="24"/>
  </w:num>
  <w:num w:numId="20">
    <w:abstractNumId w:val="33"/>
  </w:num>
  <w:num w:numId="21">
    <w:abstractNumId w:val="1"/>
  </w:num>
  <w:num w:numId="22">
    <w:abstractNumId w:val="40"/>
  </w:num>
  <w:num w:numId="23">
    <w:abstractNumId w:val="9"/>
  </w:num>
  <w:num w:numId="24">
    <w:abstractNumId w:val="6"/>
  </w:num>
  <w:num w:numId="25">
    <w:abstractNumId w:val="37"/>
  </w:num>
  <w:num w:numId="26">
    <w:abstractNumId w:val="8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9"/>
  </w:num>
  <w:num w:numId="34">
    <w:abstractNumId w:val="32"/>
  </w:num>
  <w:num w:numId="35">
    <w:abstractNumId w:val="21"/>
  </w:num>
  <w:num w:numId="36">
    <w:abstractNumId w:val="7"/>
  </w:num>
  <w:num w:numId="37">
    <w:abstractNumId w:val="12"/>
  </w:num>
  <w:num w:numId="38">
    <w:abstractNumId w:val="27"/>
  </w:num>
  <w:num w:numId="39">
    <w:abstractNumId w:val="3"/>
  </w:num>
  <w:num w:numId="40">
    <w:abstractNumId w:val="17"/>
  </w:num>
  <w:num w:numId="41">
    <w:abstractNumId w:val="25"/>
  </w:num>
  <w:num w:numId="42">
    <w:abstractNumId w:val="44"/>
  </w:num>
  <w:num w:numId="43">
    <w:abstractNumId w:val="30"/>
  </w:num>
  <w:num w:numId="44">
    <w:abstractNumId w:val="42"/>
  </w:num>
  <w:num w:numId="45">
    <w:abstractNumId w:val="19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C32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37B2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BC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3E68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77BC8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3635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1A7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4733E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5ED1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1AD1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5644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3E87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57</TotalTime>
  <Pages>3</Pages>
  <Words>768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5758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21</cp:revision>
  <cp:lastPrinted>2021-05-31T04:32:00Z</cp:lastPrinted>
  <dcterms:created xsi:type="dcterms:W3CDTF">2020-11-19T09:52:00Z</dcterms:created>
  <dcterms:modified xsi:type="dcterms:W3CDTF">2021-05-31T04:32:00Z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