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29A91B84"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7F509A" w:rsidRPr="007F509A">
        <w:rPr>
          <w:rFonts w:asciiTheme="minorHAnsi" w:hAnsiTheme="minorHAnsi" w:cstheme="minorHAnsi"/>
          <w:b/>
          <w:sz w:val="22"/>
          <w:szCs w:val="22"/>
        </w:rPr>
        <w:t>ΑΔΑM</w:t>
      </w:r>
      <w:r w:rsidR="007F509A" w:rsidRPr="005C248B">
        <w:rPr>
          <w:rFonts w:asciiTheme="minorHAnsi" w:hAnsiTheme="minorHAnsi" w:cstheme="minorHAnsi"/>
          <w:b/>
          <w:sz w:val="22"/>
          <w:szCs w:val="22"/>
        </w:rPr>
        <w:t>:</w:t>
      </w:r>
      <w:r w:rsidR="007F509A" w:rsidRPr="007F509A">
        <w:rPr>
          <w:rFonts w:asciiTheme="minorHAnsi" w:hAnsiTheme="minorHAnsi" w:cstheme="minorHAnsi"/>
          <w:b/>
          <w:sz w:val="22"/>
          <w:szCs w:val="22"/>
        </w:rPr>
        <w:t xml:space="preserve"> </w:t>
      </w:r>
    </w:p>
    <w:p w14:paraId="426017B2" w14:textId="7A74C5F3"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p>
    <w:p w14:paraId="242803F3" w14:textId="238D7109" w:rsidR="00A63ADE" w:rsidRPr="00D55024" w:rsidRDefault="00877F3F" w:rsidP="00F04FF1">
      <w:pPr>
        <w:pStyle w:val="a7"/>
        <w:spacing w:line="320" w:lineRule="exact"/>
        <w:ind w:left="6480" w:right="-12"/>
        <w:rPr>
          <w:rFonts w:asciiTheme="minorHAnsi" w:hAnsiTheme="minorHAnsi" w:cstheme="minorHAnsi"/>
          <w:b/>
          <w:sz w:val="22"/>
          <w:szCs w:val="22"/>
          <w:lang w:val="en-US"/>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D55024" w:rsidRPr="00D55024">
        <w:rPr>
          <w:rFonts w:asciiTheme="minorHAnsi" w:hAnsiTheme="minorHAnsi" w:cstheme="minorHAnsi"/>
          <w:b/>
          <w:sz w:val="22"/>
          <w:szCs w:val="22"/>
        </w:rPr>
        <w:t>7</w:t>
      </w:r>
      <w:r w:rsidR="00D55024">
        <w:rPr>
          <w:rFonts w:asciiTheme="minorHAnsi" w:hAnsiTheme="minorHAnsi" w:cstheme="minorHAnsi"/>
          <w:b/>
          <w:sz w:val="22"/>
          <w:szCs w:val="22"/>
          <w:lang w:val="en-US"/>
        </w:rPr>
        <w:t>787/4.12.2023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2E2C52A7" w14:textId="78CC9E78"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47671E32"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w:t>
      </w:r>
      <w:r w:rsidR="0092172C" w:rsidRPr="0092172C">
        <w:rPr>
          <w:rFonts w:asciiTheme="minorHAnsi" w:hAnsiTheme="minorHAnsi" w:cstheme="minorHAnsi"/>
          <w:b/>
          <w:sz w:val="22"/>
          <w:szCs w:val="22"/>
        </w:rPr>
        <w:t>προμήθεια ενός πλήρους Αναισθησιολογικού συγκροτήματος (cpv:  33172100-7)</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073C1975"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5C248B" w:rsidRPr="005C248B">
        <w:rPr>
          <w:rFonts w:asciiTheme="minorHAnsi" w:hAnsiTheme="minorHAnsi" w:cstheme="minorHAnsi"/>
          <w:b/>
          <w:sz w:val="22"/>
          <w:szCs w:val="22"/>
        </w:rPr>
        <w:t>76</w:t>
      </w:r>
      <w:r w:rsidR="0080017B">
        <w:rPr>
          <w:rFonts w:asciiTheme="minorHAnsi" w:hAnsiTheme="minorHAnsi" w:cstheme="minorHAnsi"/>
          <w:b/>
          <w:sz w:val="22"/>
          <w:szCs w:val="22"/>
        </w:rPr>
        <w:t>6</w:t>
      </w:r>
      <w:r w:rsidR="0092172C">
        <w:rPr>
          <w:rFonts w:asciiTheme="minorHAnsi" w:hAnsiTheme="minorHAnsi" w:cstheme="minorHAnsi"/>
          <w:b/>
          <w:sz w:val="22"/>
          <w:szCs w:val="22"/>
        </w:rPr>
        <w:t>1</w:t>
      </w:r>
      <w:r w:rsidR="0035027B">
        <w:rPr>
          <w:rFonts w:asciiTheme="minorHAnsi" w:hAnsiTheme="minorHAnsi" w:cstheme="minorHAnsi"/>
          <w:b/>
          <w:sz w:val="22"/>
          <w:szCs w:val="22"/>
        </w:rPr>
        <w:t>/</w:t>
      </w:r>
      <w:r w:rsidR="005C248B" w:rsidRPr="005C248B">
        <w:rPr>
          <w:rFonts w:asciiTheme="minorHAnsi" w:hAnsiTheme="minorHAnsi" w:cstheme="minorHAnsi"/>
          <w:b/>
          <w:sz w:val="22"/>
          <w:szCs w:val="22"/>
        </w:rPr>
        <w:t>30</w:t>
      </w:r>
      <w:r w:rsidR="0035027B">
        <w:rPr>
          <w:rFonts w:asciiTheme="minorHAnsi" w:hAnsiTheme="minorHAnsi" w:cstheme="minorHAnsi"/>
          <w:b/>
          <w:sz w:val="22"/>
          <w:szCs w:val="22"/>
        </w:rPr>
        <w:t>.1</w:t>
      </w:r>
      <w:r w:rsidR="005C248B" w:rsidRPr="005C248B">
        <w:rPr>
          <w:rFonts w:asciiTheme="minorHAnsi" w:hAnsiTheme="minorHAnsi" w:cstheme="minorHAnsi"/>
          <w:b/>
          <w:sz w:val="22"/>
          <w:szCs w:val="22"/>
        </w:rPr>
        <w:t>1</w:t>
      </w:r>
      <w:r w:rsidR="006720E2">
        <w:rPr>
          <w:rFonts w:asciiTheme="minorHAnsi" w:hAnsiTheme="minorHAnsi" w:cstheme="minorHAnsi"/>
          <w:b/>
          <w:sz w:val="22"/>
          <w:szCs w:val="22"/>
        </w:rPr>
        <w:t>.</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w:t>
      </w:r>
      <w:r w:rsidR="00551873">
        <w:rPr>
          <w:rFonts w:asciiTheme="minorHAnsi" w:hAnsiTheme="minorHAnsi" w:cstheme="minorHAnsi"/>
          <w:b/>
          <w:sz w:val="22"/>
          <w:szCs w:val="22"/>
        </w:rPr>
        <w:t xml:space="preserve"> τμήματος Βιοϊατρικής Τεχνολογίας</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5FA5A0A7"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D0748EA" w14:textId="77777777" w:rsidR="00BF2DF5" w:rsidRPr="00015791"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E1A0013" w14:textId="358F4CD8"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92172C">
        <w:rPr>
          <w:rFonts w:asciiTheme="minorHAnsi" w:hAnsiTheme="minorHAnsi" w:cstheme="minorHAnsi"/>
          <w:b/>
          <w:bCs/>
          <w:sz w:val="22"/>
          <w:szCs w:val="22"/>
        </w:rPr>
        <w:t>Τριάντα επτά</w:t>
      </w:r>
      <w:r w:rsidR="00070413">
        <w:rPr>
          <w:rFonts w:asciiTheme="minorHAnsi" w:hAnsiTheme="minorHAnsi" w:cstheme="minorHAnsi"/>
          <w:b/>
          <w:bCs/>
          <w:sz w:val="22"/>
          <w:szCs w:val="22"/>
        </w:rPr>
        <w:t xml:space="preserve"> χιλιάδες</w:t>
      </w:r>
      <w:r w:rsidR="00551873">
        <w:rPr>
          <w:rFonts w:asciiTheme="minorHAnsi" w:hAnsiTheme="minorHAnsi" w:cstheme="minorHAnsi"/>
          <w:b/>
          <w:bCs/>
          <w:sz w:val="22"/>
          <w:szCs w:val="22"/>
        </w:rPr>
        <w:t xml:space="preserve"> </w:t>
      </w:r>
      <w:r w:rsidR="0092172C">
        <w:rPr>
          <w:rFonts w:asciiTheme="minorHAnsi" w:hAnsiTheme="minorHAnsi" w:cstheme="minorHAnsi"/>
          <w:b/>
          <w:bCs/>
          <w:sz w:val="22"/>
          <w:szCs w:val="22"/>
        </w:rPr>
        <w:t xml:space="preserve">διακόσια </w:t>
      </w:r>
      <w:r w:rsidR="00DE1F40" w:rsidRPr="00015791">
        <w:rPr>
          <w:rFonts w:asciiTheme="minorHAnsi" w:hAnsiTheme="minorHAnsi" w:cstheme="minorHAnsi"/>
          <w:b/>
          <w:bCs/>
          <w:sz w:val="22"/>
          <w:szCs w:val="22"/>
        </w:rPr>
        <w:t>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BF2DF5">
        <w:rPr>
          <w:rFonts w:asciiTheme="minorHAnsi" w:hAnsiTheme="minorHAnsi" w:cstheme="minorHAnsi"/>
          <w:b/>
          <w:bCs/>
          <w:sz w:val="22"/>
          <w:szCs w:val="22"/>
        </w:rPr>
        <w:t>(</w:t>
      </w:r>
      <w:r w:rsidR="0092172C">
        <w:rPr>
          <w:rFonts w:asciiTheme="minorHAnsi" w:hAnsiTheme="minorHAnsi" w:cstheme="minorHAnsi"/>
          <w:b/>
          <w:bCs/>
          <w:sz w:val="22"/>
          <w:szCs w:val="22"/>
        </w:rPr>
        <w:t>37</w:t>
      </w:r>
      <w:r w:rsidR="005C248B" w:rsidRPr="005C248B">
        <w:rPr>
          <w:rFonts w:asciiTheme="minorHAnsi" w:hAnsiTheme="minorHAnsi" w:cstheme="minorHAnsi"/>
          <w:b/>
          <w:bCs/>
          <w:sz w:val="22"/>
          <w:szCs w:val="22"/>
        </w:rPr>
        <w:t>.</w:t>
      </w:r>
      <w:r w:rsidR="0092172C">
        <w:rPr>
          <w:rFonts w:asciiTheme="minorHAnsi" w:hAnsiTheme="minorHAnsi" w:cstheme="minorHAnsi"/>
          <w:b/>
          <w:bCs/>
          <w:sz w:val="22"/>
          <w:szCs w:val="22"/>
        </w:rPr>
        <w:t>2</w:t>
      </w:r>
      <w:r w:rsidR="006E244F" w:rsidRPr="006E244F">
        <w:rPr>
          <w:rFonts w:asciiTheme="minorHAnsi" w:hAnsiTheme="minorHAnsi" w:cstheme="minorHAnsi"/>
          <w:b/>
          <w:bCs/>
          <w:sz w:val="22"/>
          <w:szCs w:val="22"/>
        </w:rPr>
        <w:t>0</w:t>
      </w:r>
      <w:r w:rsidR="007C786E">
        <w:rPr>
          <w:rFonts w:asciiTheme="minorHAnsi" w:hAnsiTheme="minorHAnsi" w:cstheme="minorHAnsi"/>
          <w:b/>
          <w:bCs/>
          <w:sz w:val="22"/>
          <w:szCs w:val="22"/>
        </w:rPr>
        <w:t>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DD5F95D"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r w:rsidR="00F61BC9">
              <w:rPr>
                <w:rFonts w:asciiTheme="minorHAnsi" w:hAnsiTheme="minorHAnsi" w:cstheme="minorHAnsi"/>
                <w:sz w:val="22"/>
                <w:szCs w:val="22"/>
              </w:rPr>
              <w:t xml:space="preserve"> και ΚΗΜΔΗΣ</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3DD77210" w:rsidR="00A63ADE" w:rsidRPr="00015791" w:rsidRDefault="005C248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04</w:t>
            </w:r>
            <w:r w:rsidR="0035027B">
              <w:rPr>
                <w:rFonts w:asciiTheme="minorHAnsi" w:hAnsiTheme="minorHAnsi" w:cstheme="minorHAnsi"/>
                <w:sz w:val="22"/>
                <w:szCs w:val="22"/>
              </w:rPr>
              <w:t xml:space="preserve"> </w:t>
            </w:r>
            <w:r>
              <w:rPr>
                <w:rFonts w:asciiTheme="minorHAnsi" w:hAnsiTheme="minorHAnsi" w:cstheme="minorHAnsi"/>
                <w:sz w:val="22"/>
                <w:szCs w:val="22"/>
              </w:rPr>
              <w:t>Δεκεμβρίου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4708D4">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473E68B8" w:rsidR="00A63ADE" w:rsidRPr="00015791" w:rsidRDefault="005C248B" w:rsidP="004708D4">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8 Δεκεμβρίου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688B9539" w:rsidR="00A63ADE" w:rsidRPr="00F47748" w:rsidRDefault="005C248B" w:rsidP="004708D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015791" w:rsidRDefault="00A63ADE" w:rsidP="004708D4">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67A5D33C" w14:textId="77777777" w:rsidR="00BF2DF5" w:rsidRDefault="00BF2DF5" w:rsidP="00D6412B">
      <w:pPr>
        <w:pStyle w:val="20"/>
        <w:spacing w:after="0" w:line="276" w:lineRule="auto"/>
        <w:jc w:val="center"/>
        <w:rPr>
          <w:rFonts w:asciiTheme="minorHAnsi" w:hAnsiTheme="minorHAnsi" w:cstheme="minorHAnsi"/>
          <w:b/>
          <w:bCs/>
          <w:sz w:val="22"/>
          <w:szCs w:val="22"/>
        </w:rPr>
      </w:pPr>
    </w:p>
    <w:p w14:paraId="08AFDC16" w14:textId="7E2C2C2B" w:rsidR="000D1F68" w:rsidRPr="00D62E99" w:rsidRDefault="000D1F68" w:rsidP="007C786E">
      <w:pPr>
        <w:pStyle w:val="20"/>
        <w:spacing w:after="0" w:line="276"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2B58E11C" w14:textId="2B0AE463" w:rsidR="00CF3C8A" w:rsidRDefault="000D1F68" w:rsidP="00CF3C8A">
      <w:pPr>
        <w:tabs>
          <w:tab w:val="left" w:pos="720"/>
          <w:tab w:val="center" w:pos="4153"/>
          <w:tab w:val="right" w:pos="8306"/>
        </w:tabs>
        <w:spacing w:line="360" w:lineRule="auto"/>
        <w:rPr>
          <w:rFonts w:asciiTheme="minorHAnsi" w:hAnsiTheme="minorHAnsi" w:cstheme="minorHAnsi"/>
          <w:bCs/>
          <w:sz w:val="22"/>
          <w:szCs w:val="22"/>
        </w:rPr>
      </w:pPr>
      <w:r w:rsidRPr="00BF2DF5">
        <w:rPr>
          <w:rFonts w:asciiTheme="minorHAnsi" w:hAnsiTheme="minorHAnsi" w:cstheme="minorHAnsi"/>
          <w:sz w:val="22"/>
          <w:szCs w:val="22"/>
        </w:rPr>
        <w:t>Αντικείμενο της πρόσκλησης είναι η συλλογή προσφορών για την</w:t>
      </w:r>
      <w:r w:rsidR="00BF2DF5" w:rsidRPr="00BF2DF5">
        <w:rPr>
          <w:rFonts w:asciiTheme="minorHAnsi" w:hAnsiTheme="minorHAnsi" w:cstheme="minorHAnsi"/>
          <w:sz w:val="22"/>
          <w:szCs w:val="22"/>
        </w:rPr>
        <w:t xml:space="preserve"> </w:t>
      </w:r>
      <w:r w:rsidR="0092172C" w:rsidRPr="0092172C">
        <w:rPr>
          <w:rFonts w:asciiTheme="minorHAnsi" w:hAnsiTheme="minorHAnsi" w:cstheme="minorHAnsi"/>
          <w:sz w:val="22"/>
          <w:szCs w:val="22"/>
        </w:rPr>
        <w:t>προμήθεια ενός πλήρους Αναισθησιολογικού συγκροτήματος (cpv:  33172100-7)</w:t>
      </w:r>
      <w:r w:rsidR="00A778E2">
        <w:rPr>
          <w:rFonts w:asciiTheme="minorHAnsi" w:hAnsiTheme="minorHAnsi" w:cstheme="minorHAnsi"/>
          <w:bCs/>
          <w:sz w:val="22"/>
          <w:szCs w:val="22"/>
        </w:rPr>
        <w:t xml:space="preserve">, </w:t>
      </w:r>
      <w:r w:rsidR="0092172C">
        <w:rPr>
          <w:rFonts w:asciiTheme="minorHAnsi" w:hAnsiTheme="minorHAnsi" w:cstheme="minorHAnsi"/>
          <w:bCs/>
          <w:sz w:val="22"/>
          <w:szCs w:val="22"/>
        </w:rPr>
        <w:t>το</w:t>
      </w:r>
      <w:r w:rsidR="00A778E2">
        <w:rPr>
          <w:rFonts w:asciiTheme="minorHAnsi" w:hAnsiTheme="minorHAnsi" w:cstheme="minorHAnsi"/>
          <w:bCs/>
          <w:sz w:val="22"/>
          <w:szCs w:val="22"/>
        </w:rPr>
        <w:t xml:space="preserve"> οποί</w:t>
      </w:r>
      <w:r w:rsidR="0092172C">
        <w:rPr>
          <w:rFonts w:asciiTheme="minorHAnsi" w:hAnsiTheme="minorHAnsi" w:cstheme="minorHAnsi"/>
          <w:bCs/>
          <w:sz w:val="22"/>
          <w:szCs w:val="22"/>
        </w:rPr>
        <w:t>ο</w:t>
      </w:r>
      <w:r w:rsidR="00A778E2">
        <w:rPr>
          <w:rFonts w:asciiTheme="minorHAnsi" w:hAnsiTheme="minorHAnsi" w:cstheme="minorHAnsi"/>
          <w:bCs/>
          <w:sz w:val="22"/>
          <w:szCs w:val="22"/>
        </w:rPr>
        <w:t xml:space="preserve"> θα πρέπει να πληρ</w:t>
      </w:r>
      <w:r w:rsidR="0080017B">
        <w:rPr>
          <w:rFonts w:asciiTheme="minorHAnsi" w:hAnsiTheme="minorHAnsi" w:cstheme="minorHAnsi"/>
          <w:bCs/>
          <w:sz w:val="22"/>
          <w:szCs w:val="22"/>
        </w:rPr>
        <w:t>εί</w:t>
      </w:r>
      <w:r w:rsidR="00A778E2">
        <w:rPr>
          <w:rFonts w:asciiTheme="minorHAnsi" w:hAnsiTheme="minorHAnsi" w:cstheme="minorHAnsi"/>
          <w:bCs/>
          <w:sz w:val="22"/>
          <w:szCs w:val="22"/>
        </w:rPr>
        <w:t xml:space="preserve"> τις παρακάτω αναλυτικές περιγραφές</w:t>
      </w:r>
      <w:r w:rsidR="00CF3C8A" w:rsidRPr="00A778E2">
        <w:rPr>
          <w:rFonts w:asciiTheme="minorHAnsi" w:hAnsiTheme="minorHAnsi" w:cstheme="minorHAnsi"/>
          <w:bCs/>
          <w:sz w:val="22"/>
          <w:szCs w:val="22"/>
        </w:rPr>
        <w:t>:</w:t>
      </w:r>
    </w:p>
    <w:p w14:paraId="24F5DE28" w14:textId="77777777" w:rsidR="0080017B" w:rsidRDefault="0080017B" w:rsidP="00CF3C8A">
      <w:pPr>
        <w:tabs>
          <w:tab w:val="left" w:pos="720"/>
          <w:tab w:val="center" w:pos="4153"/>
          <w:tab w:val="right" w:pos="8306"/>
        </w:tabs>
        <w:spacing w:line="360" w:lineRule="auto"/>
        <w:rPr>
          <w:rFonts w:asciiTheme="minorHAnsi" w:hAnsiTheme="minorHAnsi" w:cstheme="minorHAnsi"/>
          <w:bCs/>
          <w:sz w:val="22"/>
          <w:szCs w:val="22"/>
        </w:rPr>
      </w:pPr>
    </w:p>
    <w:p w14:paraId="18B4C7F7" w14:textId="77777777" w:rsidR="00A778E2" w:rsidRPr="00A778E2" w:rsidRDefault="00A778E2" w:rsidP="00A778E2">
      <w:pPr>
        <w:tabs>
          <w:tab w:val="center" w:pos="0"/>
          <w:tab w:val="right" w:pos="1134"/>
          <w:tab w:val="center" w:pos="4153"/>
          <w:tab w:val="right" w:pos="8306"/>
        </w:tabs>
        <w:spacing w:line="360" w:lineRule="auto"/>
        <w:jc w:val="center"/>
        <w:rPr>
          <w:rFonts w:asciiTheme="minorHAnsi" w:hAnsiTheme="minorHAnsi" w:cstheme="minorHAnsi"/>
          <w:b/>
          <w:bCs/>
          <w:sz w:val="22"/>
          <w:szCs w:val="22"/>
          <w:u w:val="single"/>
        </w:rPr>
      </w:pPr>
      <w:r w:rsidRPr="00A778E2">
        <w:rPr>
          <w:rFonts w:asciiTheme="minorHAnsi" w:hAnsiTheme="minorHAnsi" w:cstheme="minorHAnsi"/>
          <w:b/>
          <w:bCs/>
          <w:sz w:val="22"/>
          <w:szCs w:val="22"/>
          <w:u w:val="single"/>
        </w:rPr>
        <w:t>ΤΕΧΝΙΚΗ ΠΕΡΙΓΡΑΦΗ</w:t>
      </w:r>
    </w:p>
    <w:p w14:paraId="6A681DDA" w14:textId="77777777" w:rsidR="00A778E2" w:rsidRDefault="00A778E2" w:rsidP="00A778E2">
      <w:pPr>
        <w:tabs>
          <w:tab w:val="center" w:pos="0"/>
          <w:tab w:val="right" w:pos="1134"/>
          <w:tab w:val="center" w:pos="4153"/>
          <w:tab w:val="right" w:pos="8306"/>
        </w:tabs>
        <w:spacing w:line="360" w:lineRule="auto"/>
        <w:jc w:val="both"/>
        <w:rPr>
          <w:rFonts w:ascii="Times New Roman" w:hAnsi="Times New Roman" w:cs="Times New Roman"/>
        </w:rPr>
      </w:pPr>
    </w:p>
    <w:p w14:paraId="7489E4BD" w14:textId="77777777" w:rsidR="0092172C" w:rsidRPr="0092172C" w:rsidRDefault="0092172C" w:rsidP="0092172C">
      <w:pPr>
        <w:jc w:val="both"/>
        <w:rPr>
          <w:rFonts w:ascii="Times New Roman" w:hAnsi="Times New Roman" w:cs="Times New Roman"/>
          <w:b/>
        </w:rPr>
      </w:pPr>
      <w:r w:rsidRPr="0092172C">
        <w:rPr>
          <w:rFonts w:ascii="Times New Roman" w:hAnsi="Times New Roman" w:cs="Times New Roman"/>
          <w:b/>
        </w:rPr>
        <w:t>Α. ΓΕΝΙΚΑ</w:t>
      </w:r>
    </w:p>
    <w:p w14:paraId="6919213E" w14:textId="77777777" w:rsidR="0092172C" w:rsidRPr="0092172C" w:rsidRDefault="0092172C" w:rsidP="0092172C">
      <w:pPr>
        <w:jc w:val="both"/>
        <w:rPr>
          <w:rFonts w:ascii="Times New Roman" w:hAnsi="Times New Roman" w:cs="Times New Roman"/>
          <w:b/>
        </w:rPr>
      </w:pPr>
    </w:p>
    <w:p w14:paraId="041D27A9" w14:textId="77777777" w:rsidR="0092172C" w:rsidRPr="0092172C" w:rsidRDefault="0092172C" w:rsidP="0092172C">
      <w:pPr>
        <w:numPr>
          <w:ilvl w:val="0"/>
          <w:numId w:val="27"/>
        </w:numPr>
        <w:spacing w:after="200"/>
        <w:ind w:left="714" w:hanging="357"/>
        <w:contextualSpacing/>
        <w:jc w:val="both"/>
        <w:rPr>
          <w:rFonts w:ascii="Times New Roman" w:hAnsi="Times New Roman" w:cs="Times New Roman"/>
        </w:rPr>
      </w:pPr>
      <w:r w:rsidRPr="0092172C">
        <w:rPr>
          <w:rFonts w:ascii="Times New Roman" w:hAnsi="Times New Roman" w:cs="Times New Roman"/>
        </w:rPr>
        <w:t xml:space="preserve">Το υπό προμήθεια αναισθησιολογικό συγκρότημα θα πρέπει να είναι αμεταχείριστο, σύγχρονης τεχνολογίας, κατάλληλο για χρήση σε ασθενείς όλων των ηλικιών (ενήλικες, παιδιά, νεογνά). </w:t>
      </w:r>
    </w:p>
    <w:p w14:paraId="6D873397" w14:textId="77777777" w:rsidR="0092172C" w:rsidRPr="0092172C" w:rsidRDefault="0092172C" w:rsidP="0092172C">
      <w:pPr>
        <w:numPr>
          <w:ilvl w:val="0"/>
          <w:numId w:val="27"/>
        </w:numPr>
        <w:autoSpaceDE w:val="0"/>
        <w:autoSpaceDN w:val="0"/>
        <w:adjustRightInd w:val="0"/>
        <w:jc w:val="both"/>
        <w:rPr>
          <w:rFonts w:ascii="Times New Roman" w:hAnsi="Times New Roman" w:cs="Times New Roman"/>
        </w:rPr>
      </w:pPr>
      <w:r w:rsidRPr="0092172C">
        <w:rPr>
          <w:rFonts w:ascii="Times New Roman" w:hAnsi="Times New Roman" w:cs="Times New Roman"/>
        </w:rPr>
        <w:t xml:space="preserve">Να φέρεται σε τροχήλατη βάση με σύστημα πέδησης του ίδιου κατασκευαστικού οίκου και να διαθέτει αποθηκευτικό χώρο, επιφάνεια γραφής με φωτισμό ρυθμιζόμενης κατά προτίμηση έντασης, επιφάνεια </w:t>
      </w:r>
      <w:r w:rsidRPr="0092172C">
        <w:rPr>
          <w:rFonts w:ascii="Times New Roman" w:hAnsi="Times New Roman" w:cs="Times New Roman"/>
        </w:rPr>
        <w:lastRenderedPageBreak/>
        <w:t xml:space="preserve">για την τοποθέτηση μόνιτορ ή άλλων συσκευών και ρευματολήπτες για την τροφοδοσία περιφερικών συσκευών. </w:t>
      </w:r>
    </w:p>
    <w:p w14:paraId="76D326B5" w14:textId="77777777" w:rsidR="0092172C" w:rsidRPr="0092172C" w:rsidRDefault="0092172C" w:rsidP="0092172C">
      <w:pPr>
        <w:autoSpaceDE w:val="0"/>
        <w:autoSpaceDN w:val="0"/>
        <w:adjustRightInd w:val="0"/>
        <w:ind w:left="720"/>
        <w:jc w:val="both"/>
        <w:rPr>
          <w:rFonts w:ascii="Times New Roman" w:hAnsi="Times New Roman" w:cs="Times New Roman"/>
        </w:rPr>
      </w:pPr>
    </w:p>
    <w:p w14:paraId="1D80DB87" w14:textId="77777777" w:rsidR="0092172C" w:rsidRPr="0092172C" w:rsidRDefault="0092172C" w:rsidP="0092172C">
      <w:pPr>
        <w:numPr>
          <w:ilvl w:val="0"/>
          <w:numId w:val="27"/>
        </w:numPr>
        <w:autoSpaceDE w:val="0"/>
        <w:autoSpaceDN w:val="0"/>
        <w:adjustRightInd w:val="0"/>
        <w:jc w:val="both"/>
        <w:rPr>
          <w:rFonts w:ascii="Times New Roman" w:hAnsi="Times New Roman" w:cs="Times New Roman"/>
        </w:rPr>
      </w:pPr>
      <w:r w:rsidRPr="0092172C">
        <w:rPr>
          <w:rFonts w:ascii="Times New Roman" w:hAnsi="Times New Roman" w:cs="Times New Roman"/>
        </w:rPr>
        <w:t>Να αποτελείται από τα ακόλουθα:</w:t>
      </w:r>
    </w:p>
    <w:p w14:paraId="73728190" w14:textId="77777777" w:rsidR="0092172C" w:rsidRPr="0092172C" w:rsidRDefault="0092172C" w:rsidP="0092172C">
      <w:pPr>
        <w:autoSpaceDE w:val="0"/>
        <w:autoSpaceDN w:val="0"/>
        <w:adjustRightInd w:val="0"/>
        <w:ind w:left="720"/>
        <w:jc w:val="both"/>
        <w:rPr>
          <w:rFonts w:ascii="Times New Roman" w:hAnsi="Times New Roman" w:cs="Times New Roman"/>
        </w:rPr>
      </w:pPr>
      <w:r w:rsidRPr="0092172C">
        <w:rPr>
          <w:rFonts w:ascii="Times New Roman" w:hAnsi="Times New Roman" w:cs="Times New Roman"/>
        </w:rPr>
        <w:t>α. Κυρίως μηχάνημα αναισθησίας</w:t>
      </w:r>
    </w:p>
    <w:p w14:paraId="0AE16202" w14:textId="77777777" w:rsidR="0092172C" w:rsidRPr="0092172C" w:rsidRDefault="0092172C" w:rsidP="0092172C">
      <w:pPr>
        <w:autoSpaceDE w:val="0"/>
        <w:autoSpaceDN w:val="0"/>
        <w:adjustRightInd w:val="0"/>
        <w:ind w:left="720"/>
        <w:jc w:val="both"/>
        <w:rPr>
          <w:rFonts w:ascii="Times New Roman" w:hAnsi="Times New Roman" w:cs="Times New Roman"/>
        </w:rPr>
      </w:pPr>
      <w:r w:rsidRPr="0092172C">
        <w:rPr>
          <w:rFonts w:ascii="Times New Roman" w:hAnsi="Times New Roman" w:cs="Times New Roman"/>
        </w:rPr>
        <w:t>β. Αναπνευστήρα και μόνιτορ αναπνευστήρα (αναπνευστικών παραμέτρων)</w:t>
      </w:r>
    </w:p>
    <w:p w14:paraId="0379A166"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γ. Μόνιτορ παρακολούθησης ζωτικών παραμέτρων</w:t>
      </w:r>
    </w:p>
    <w:p w14:paraId="6C318225"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δ. Εξαερωτήρας Σεβοφλουρανίου</w:t>
      </w:r>
    </w:p>
    <w:p w14:paraId="425AB935" w14:textId="77777777" w:rsidR="0092172C" w:rsidRPr="0092172C" w:rsidRDefault="0092172C" w:rsidP="0092172C">
      <w:pPr>
        <w:ind w:left="720"/>
        <w:contextualSpacing/>
        <w:jc w:val="both"/>
        <w:rPr>
          <w:rFonts w:ascii="Times New Roman" w:hAnsi="Times New Roman" w:cs="Times New Roman"/>
        </w:rPr>
      </w:pPr>
    </w:p>
    <w:p w14:paraId="2D7FF228"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Για όλα τα ανωτέρω να υπάρχει τεκμηριωμένη συμβατότητα μεταξύ των επιμέρους τμημάτων του συγκροτήματος και το συγκρότημα να προσφέρεται έτοιμο προς ενσωμάτωση σε δίκτυο επικοινωνίας Ethernet. </w:t>
      </w:r>
    </w:p>
    <w:p w14:paraId="2079C273" w14:textId="77777777" w:rsidR="0092172C" w:rsidRPr="0092172C" w:rsidRDefault="0092172C" w:rsidP="0092172C">
      <w:pPr>
        <w:ind w:left="720"/>
        <w:contextualSpacing/>
        <w:jc w:val="both"/>
        <w:rPr>
          <w:rFonts w:ascii="Times New Roman" w:hAnsi="Times New Roman" w:cs="Times New Roman"/>
        </w:rPr>
      </w:pPr>
    </w:p>
    <w:p w14:paraId="7A25680D" w14:textId="77777777" w:rsidR="0092172C" w:rsidRPr="0092172C" w:rsidRDefault="0092172C" w:rsidP="0092172C">
      <w:pPr>
        <w:numPr>
          <w:ilvl w:val="0"/>
          <w:numId w:val="27"/>
        </w:numPr>
        <w:spacing w:after="200" w:line="276" w:lineRule="auto"/>
        <w:contextualSpacing/>
        <w:jc w:val="both"/>
        <w:rPr>
          <w:rFonts w:ascii="Times New Roman" w:hAnsi="Times New Roman" w:cs="Times New Roman"/>
        </w:rPr>
      </w:pPr>
      <w:r w:rsidRPr="0092172C">
        <w:rPr>
          <w:rFonts w:ascii="Times New Roman" w:hAnsi="Times New Roman" w:cs="Times New Roman"/>
        </w:rPr>
        <w:t>Το λογισμικό όλου του προσφερόμενου παραπάνω εξοπλισμού να είναι στην Ελληνική γλώσσα.</w:t>
      </w:r>
    </w:p>
    <w:p w14:paraId="0815B65C" w14:textId="77777777" w:rsidR="0092172C" w:rsidRPr="0092172C" w:rsidRDefault="0092172C" w:rsidP="0092172C">
      <w:pPr>
        <w:autoSpaceDE w:val="0"/>
        <w:autoSpaceDN w:val="0"/>
        <w:adjustRightInd w:val="0"/>
        <w:jc w:val="both"/>
        <w:rPr>
          <w:rFonts w:ascii="Times New Roman" w:hAnsi="Times New Roman" w:cs="Times New Roman"/>
        </w:rPr>
      </w:pPr>
    </w:p>
    <w:p w14:paraId="44018FCF" w14:textId="77777777" w:rsidR="0092172C" w:rsidRPr="0092172C" w:rsidRDefault="0092172C" w:rsidP="0092172C">
      <w:pPr>
        <w:jc w:val="both"/>
        <w:rPr>
          <w:rFonts w:ascii="Times New Roman" w:hAnsi="Times New Roman" w:cs="Times New Roman"/>
          <w:b/>
        </w:rPr>
      </w:pPr>
      <w:r w:rsidRPr="0092172C">
        <w:rPr>
          <w:rFonts w:ascii="Times New Roman" w:hAnsi="Times New Roman" w:cs="Times New Roman"/>
          <w:b/>
        </w:rPr>
        <w:t>Β. ΚΥΡΙΩΣ ΜΗΧΑΝΗΜΑ ΑΝΑΙΣΘΗΣΙΑΣ</w:t>
      </w:r>
    </w:p>
    <w:p w14:paraId="0AF6CE5F" w14:textId="77777777" w:rsidR="0092172C" w:rsidRPr="0092172C" w:rsidRDefault="0092172C" w:rsidP="0092172C">
      <w:pPr>
        <w:jc w:val="both"/>
        <w:rPr>
          <w:rFonts w:ascii="Times New Roman" w:hAnsi="Times New Roman" w:cs="Times New Roman"/>
          <w:b/>
        </w:rPr>
      </w:pPr>
    </w:p>
    <w:p w14:paraId="3957C1A4" w14:textId="77777777" w:rsidR="0092172C" w:rsidRPr="0092172C" w:rsidRDefault="0092172C" w:rsidP="0092172C">
      <w:pPr>
        <w:numPr>
          <w:ilvl w:val="0"/>
          <w:numId w:val="28"/>
        </w:numPr>
        <w:spacing w:after="200"/>
        <w:ind w:left="714" w:hanging="357"/>
        <w:contextualSpacing/>
        <w:jc w:val="both"/>
        <w:rPr>
          <w:rFonts w:ascii="Times New Roman" w:hAnsi="Times New Roman" w:cs="Times New Roman"/>
        </w:rPr>
      </w:pPr>
      <w:r w:rsidRPr="0092172C">
        <w:rPr>
          <w:rFonts w:ascii="Times New Roman" w:hAnsi="Times New Roman" w:cs="Times New Roman"/>
        </w:rPr>
        <w:t>Να φέρει σωλήνες με μη ανταλλάξιμες συνδέσεις για τροφοδοσία από κεντρική παροχή αερίων Ο</w:t>
      </w:r>
      <w:r w:rsidRPr="0092172C">
        <w:rPr>
          <w:rFonts w:ascii="Times New Roman" w:hAnsi="Times New Roman" w:cs="Times New Roman"/>
          <w:vertAlign w:val="subscript"/>
        </w:rPr>
        <w:t>2</w:t>
      </w:r>
      <w:r w:rsidRPr="0092172C">
        <w:rPr>
          <w:rFonts w:ascii="Times New Roman" w:hAnsi="Times New Roman" w:cs="Times New Roman"/>
        </w:rPr>
        <w:t>, Ν</w:t>
      </w:r>
      <w:r w:rsidRPr="0092172C">
        <w:rPr>
          <w:rFonts w:ascii="Times New Roman" w:hAnsi="Times New Roman" w:cs="Times New Roman"/>
          <w:vertAlign w:val="subscript"/>
        </w:rPr>
        <w:t>2</w:t>
      </w:r>
      <w:r w:rsidRPr="0092172C">
        <w:rPr>
          <w:rFonts w:ascii="Times New Roman" w:hAnsi="Times New Roman" w:cs="Times New Roman"/>
        </w:rPr>
        <w:t>Ο και πεπιεσμένου αέρα συμβατούς με το σύστημα παροχής αερίων του Νοσοκομείου. Επίσης, να φέρει  εφεδρικό σύστημα τροφοδοσίας Ο</w:t>
      </w:r>
      <w:r w:rsidRPr="0092172C">
        <w:rPr>
          <w:rFonts w:ascii="Times New Roman" w:hAnsi="Times New Roman" w:cs="Times New Roman"/>
          <w:vertAlign w:val="subscript"/>
        </w:rPr>
        <w:t>2</w:t>
      </w:r>
      <w:r w:rsidRPr="0092172C">
        <w:rPr>
          <w:rFonts w:ascii="Times New Roman" w:hAnsi="Times New Roman" w:cs="Times New Roman"/>
        </w:rPr>
        <w:t xml:space="preserve"> και Ν</w:t>
      </w:r>
      <w:r w:rsidRPr="0092172C">
        <w:rPr>
          <w:rFonts w:ascii="Times New Roman" w:hAnsi="Times New Roman" w:cs="Times New Roman"/>
          <w:vertAlign w:val="subscript"/>
        </w:rPr>
        <w:t>2</w:t>
      </w:r>
      <w:r w:rsidRPr="0092172C">
        <w:rPr>
          <w:rFonts w:ascii="Times New Roman" w:hAnsi="Times New Roman" w:cs="Times New Roman"/>
        </w:rPr>
        <w:t xml:space="preserve">Ο με κωδικοποίηση </w:t>
      </w:r>
      <w:r w:rsidRPr="0092172C">
        <w:rPr>
          <w:rFonts w:ascii="Times New Roman" w:hAnsi="Times New Roman" w:cs="Times New Roman"/>
          <w:lang w:val="en-US"/>
        </w:rPr>
        <w:t>Pin</w:t>
      </w:r>
      <w:r w:rsidRPr="0092172C">
        <w:rPr>
          <w:rFonts w:ascii="Times New Roman" w:hAnsi="Times New Roman" w:cs="Times New Roman"/>
        </w:rPr>
        <w:t xml:space="preserve"> </w:t>
      </w:r>
      <w:r w:rsidRPr="0092172C">
        <w:rPr>
          <w:rFonts w:ascii="Times New Roman" w:hAnsi="Times New Roman" w:cs="Times New Roman"/>
          <w:lang w:val="en-US"/>
        </w:rPr>
        <w:t>Index</w:t>
      </w:r>
      <w:r w:rsidRPr="0092172C">
        <w:rPr>
          <w:rFonts w:ascii="Times New Roman" w:hAnsi="Times New Roman" w:cs="Times New Roman"/>
        </w:rPr>
        <w:t xml:space="preserve"> με τις αντίστοιχες φιάλες. </w:t>
      </w:r>
    </w:p>
    <w:p w14:paraId="76AC9414" w14:textId="77777777" w:rsidR="0092172C" w:rsidRPr="0092172C" w:rsidRDefault="0092172C" w:rsidP="0092172C">
      <w:pPr>
        <w:ind w:left="714"/>
        <w:contextualSpacing/>
        <w:jc w:val="both"/>
        <w:rPr>
          <w:rFonts w:ascii="Times New Roman" w:hAnsi="Times New Roman" w:cs="Times New Roman"/>
        </w:rPr>
      </w:pPr>
    </w:p>
    <w:p w14:paraId="55B9CBDC" w14:textId="77777777" w:rsidR="0092172C" w:rsidRPr="0092172C" w:rsidRDefault="0092172C" w:rsidP="0092172C">
      <w:pPr>
        <w:numPr>
          <w:ilvl w:val="0"/>
          <w:numId w:val="28"/>
        </w:numPr>
        <w:spacing w:after="200"/>
        <w:ind w:left="714" w:hanging="357"/>
        <w:contextualSpacing/>
        <w:jc w:val="both"/>
        <w:rPr>
          <w:rFonts w:ascii="Times New Roman" w:hAnsi="Times New Roman" w:cs="Times New Roman"/>
        </w:rPr>
      </w:pPr>
      <w:r w:rsidRPr="0092172C">
        <w:rPr>
          <w:rFonts w:ascii="Times New Roman" w:hAnsi="Times New Roman" w:cs="Times New Roman"/>
        </w:rPr>
        <w:t xml:space="preserve">Να διαθέτει ψηφιακές ενδείξεις και ψηφιακά μανόμετρα στην οθόνη του μηχανήματος, για την πληροφόρηση του χειριστή αναφορικά με τη σωστή τροφοδοσία του μηχανήματος από την κεντρική παροχή αερίων. </w:t>
      </w:r>
    </w:p>
    <w:p w14:paraId="53CE95DB" w14:textId="77777777" w:rsidR="0092172C" w:rsidRPr="0092172C" w:rsidRDefault="0092172C" w:rsidP="0092172C">
      <w:pPr>
        <w:contextualSpacing/>
        <w:jc w:val="both"/>
        <w:rPr>
          <w:rFonts w:ascii="Times New Roman" w:hAnsi="Times New Roman" w:cs="Times New Roman"/>
        </w:rPr>
      </w:pPr>
    </w:p>
    <w:p w14:paraId="3757D1B8"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Να διαθέτει ηλεκτρονικό μίκτη χορήγησης και ρύθμισης φρέσκων αερίων από τουλάχιστον 0,3 L/min έως 15</w:t>
      </w:r>
      <w:r w:rsidRPr="0092172C">
        <w:rPr>
          <w:rFonts w:ascii="Times New Roman" w:hAnsi="Times New Roman" w:cs="Times New Roman"/>
          <w:lang w:val="en-US"/>
        </w:rPr>
        <w:t>lt</w:t>
      </w:r>
      <w:r w:rsidRPr="0092172C">
        <w:rPr>
          <w:rFonts w:ascii="Times New Roman" w:hAnsi="Times New Roman" w:cs="Times New Roman"/>
        </w:rPr>
        <w:t>/</w:t>
      </w:r>
      <w:r w:rsidRPr="0092172C">
        <w:rPr>
          <w:rFonts w:ascii="Times New Roman" w:hAnsi="Times New Roman" w:cs="Times New Roman"/>
          <w:lang w:val="en-US"/>
        </w:rPr>
        <w:t>min</w:t>
      </w:r>
      <w:r w:rsidRPr="0092172C">
        <w:rPr>
          <w:rFonts w:ascii="Times New Roman" w:hAnsi="Times New Roman" w:cs="Times New Roman"/>
        </w:rPr>
        <w:t xml:space="preserve"> τουλάχιστον, ικανό για την κάλυψη των απαιτήσεων της </w:t>
      </w:r>
      <w:r w:rsidRPr="0092172C">
        <w:rPr>
          <w:rFonts w:ascii="Times New Roman" w:hAnsi="Times New Roman" w:cs="Times New Roman"/>
          <w:lang w:val="en-US"/>
        </w:rPr>
        <w:t>Low</w:t>
      </w:r>
      <w:r w:rsidRPr="0092172C">
        <w:rPr>
          <w:rFonts w:ascii="Times New Roman" w:hAnsi="Times New Roman" w:cs="Times New Roman"/>
        </w:rPr>
        <w:t xml:space="preserve"> και </w:t>
      </w:r>
      <w:r w:rsidRPr="0092172C">
        <w:rPr>
          <w:rFonts w:ascii="Times New Roman" w:hAnsi="Times New Roman" w:cs="Times New Roman"/>
          <w:lang w:val="en-US"/>
        </w:rPr>
        <w:t>Minimal</w:t>
      </w:r>
      <w:r w:rsidRPr="0092172C">
        <w:rPr>
          <w:rFonts w:ascii="Times New Roman" w:hAnsi="Times New Roman" w:cs="Times New Roman"/>
        </w:rPr>
        <w:t xml:space="preserve"> </w:t>
      </w:r>
      <w:r w:rsidRPr="0092172C">
        <w:rPr>
          <w:rFonts w:ascii="Times New Roman" w:hAnsi="Times New Roman" w:cs="Times New Roman"/>
          <w:lang w:val="en-US"/>
        </w:rPr>
        <w:t>Flow</w:t>
      </w:r>
      <w:r w:rsidRPr="0092172C">
        <w:rPr>
          <w:rFonts w:ascii="Times New Roman" w:hAnsi="Times New Roman" w:cs="Times New Roman"/>
        </w:rPr>
        <w:t xml:space="preserve"> αναισθησίας. </w:t>
      </w:r>
    </w:p>
    <w:p w14:paraId="3F154D8B" w14:textId="77777777" w:rsidR="0092172C" w:rsidRPr="0092172C" w:rsidRDefault="0092172C" w:rsidP="0092172C">
      <w:pPr>
        <w:ind w:left="720"/>
        <w:contextualSpacing/>
        <w:rPr>
          <w:rFonts w:ascii="Times New Roman" w:hAnsi="Times New Roman" w:cs="Times New Roman"/>
        </w:rPr>
      </w:pPr>
      <w:r w:rsidRPr="0092172C">
        <w:rPr>
          <w:rFonts w:ascii="Times New Roman" w:hAnsi="Times New Roman" w:cs="Times New Roman"/>
        </w:rPr>
        <w:t>Να διαθέτει τη δυνατότητα απευθείας ρύθμισης:</w:t>
      </w:r>
    </w:p>
    <w:p w14:paraId="2F4CB533" w14:textId="77777777" w:rsidR="0092172C" w:rsidRPr="0092172C" w:rsidRDefault="0092172C" w:rsidP="0092172C">
      <w:pPr>
        <w:ind w:left="720"/>
        <w:contextualSpacing/>
        <w:rPr>
          <w:rFonts w:ascii="Times New Roman" w:hAnsi="Times New Roman" w:cs="Times New Roman"/>
        </w:rPr>
      </w:pPr>
      <w:r w:rsidRPr="0092172C">
        <w:rPr>
          <w:rFonts w:ascii="Times New Roman" w:hAnsi="Times New Roman" w:cs="Times New Roman"/>
        </w:rPr>
        <w:t xml:space="preserve">α. του ποσοστού Ο2 των φρέσκων αερίων, </w:t>
      </w:r>
    </w:p>
    <w:p w14:paraId="2CD027FE" w14:textId="77777777" w:rsidR="0092172C" w:rsidRPr="0092172C" w:rsidRDefault="0092172C" w:rsidP="0092172C">
      <w:pPr>
        <w:ind w:left="720"/>
        <w:contextualSpacing/>
        <w:rPr>
          <w:rFonts w:ascii="Times New Roman" w:hAnsi="Times New Roman" w:cs="Times New Roman"/>
        </w:rPr>
      </w:pPr>
      <w:r w:rsidRPr="0092172C">
        <w:rPr>
          <w:rFonts w:ascii="Times New Roman" w:hAnsi="Times New Roman" w:cs="Times New Roman"/>
        </w:rPr>
        <w:t>β. της συνολικής ροής φρέσκων αερίων</w:t>
      </w:r>
    </w:p>
    <w:p w14:paraId="489AF32B" w14:textId="77777777" w:rsidR="0092172C" w:rsidRPr="0092172C" w:rsidRDefault="0092172C" w:rsidP="0092172C">
      <w:pPr>
        <w:contextualSpacing/>
        <w:jc w:val="both"/>
        <w:rPr>
          <w:rFonts w:ascii="Times New Roman" w:hAnsi="Times New Roman" w:cs="Times New Roman"/>
        </w:rPr>
      </w:pPr>
      <w:r w:rsidRPr="0092172C">
        <w:rPr>
          <w:rFonts w:ascii="Times New Roman" w:hAnsi="Times New Roman" w:cs="Times New Roman"/>
        </w:rPr>
        <w:t xml:space="preserve"> </w:t>
      </w:r>
    </w:p>
    <w:p w14:paraId="7B6FA5CA"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Να διαθέτει σύστημα εξασφάλισης ελάχιστης συγκέντρωσης Ο</w:t>
      </w:r>
      <w:r w:rsidRPr="0092172C">
        <w:rPr>
          <w:rFonts w:ascii="Times New Roman" w:hAnsi="Times New Roman" w:cs="Times New Roman"/>
          <w:vertAlign w:val="subscript"/>
        </w:rPr>
        <w:t>2</w:t>
      </w:r>
      <w:r w:rsidRPr="0092172C">
        <w:rPr>
          <w:rFonts w:ascii="Times New Roman" w:hAnsi="Times New Roman" w:cs="Times New Roman"/>
        </w:rPr>
        <w:t xml:space="preserve"> στα φρέσκα αέρια όχι μικρότερης του 25% όταν επιλέγεται μίγμα φρέσκων αερίων Ο</w:t>
      </w:r>
      <w:r w:rsidRPr="0092172C">
        <w:rPr>
          <w:rFonts w:ascii="Times New Roman" w:hAnsi="Times New Roman" w:cs="Times New Roman"/>
          <w:vertAlign w:val="subscript"/>
        </w:rPr>
        <w:t>2</w:t>
      </w:r>
      <w:r w:rsidRPr="0092172C">
        <w:rPr>
          <w:rFonts w:ascii="Times New Roman" w:hAnsi="Times New Roman" w:cs="Times New Roman"/>
        </w:rPr>
        <w:t>/Ν</w:t>
      </w:r>
      <w:r w:rsidRPr="0092172C">
        <w:rPr>
          <w:rFonts w:ascii="Times New Roman" w:hAnsi="Times New Roman" w:cs="Times New Roman"/>
          <w:vertAlign w:val="subscript"/>
        </w:rPr>
        <w:t>2</w:t>
      </w:r>
      <w:r w:rsidRPr="0092172C">
        <w:rPr>
          <w:rFonts w:ascii="Times New Roman" w:hAnsi="Times New Roman" w:cs="Times New Roman"/>
        </w:rPr>
        <w:t>Ο. Στην περίπτωση πτώσης της πίεσης του Ο</w:t>
      </w:r>
      <w:r w:rsidRPr="0092172C">
        <w:rPr>
          <w:rFonts w:ascii="Times New Roman" w:hAnsi="Times New Roman" w:cs="Times New Roman"/>
          <w:vertAlign w:val="subscript"/>
        </w:rPr>
        <w:t>2</w:t>
      </w:r>
      <w:r w:rsidRPr="0092172C">
        <w:rPr>
          <w:rFonts w:ascii="Times New Roman" w:hAnsi="Times New Roman" w:cs="Times New Roman"/>
        </w:rPr>
        <w:t xml:space="preserve"> το μηχάνημα να μεταπίπτει αυτόματα σε λειτουργία με πεπιεσμένο αέρα. </w:t>
      </w:r>
    </w:p>
    <w:p w14:paraId="0538292D" w14:textId="77777777" w:rsidR="0092172C" w:rsidRPr="0092172C" w:rsidRDefault="0092172C" w:rsidP="0092172C">
      <w:pPr>
        <w:contextualSpacing/>
        <w:jc w:val="both"/>
        <w:rPr>
          <w:rFonts w:ascii="Times New Roman" w:hAnsi="Times New Roman" w:cs="Times New Roman"/>
        </w:rPr>
      </w:pPr>
    </w:p>
    <w:p w14:paraId="56906150"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Να διαθέτει αυτόματη ανάλυση των περιπτώσεων συναγερμών, αποκλίσεων ή δυσλειτουργιών και αυτόματη κατάταξη και απεικόνισή τους, ανάλογα με τη σπουδαιότητά τους. Να διαθέτει απαραιτήτως οπτικοακουστικό συναγερμό για: α). μη σωστή πίεση τροφοδοσίας Ο</w:t>
      </w:r>
      <w:r w:rsidRPr="0092172C">
        <w:rPr>
          <w:rFonts w:ascii="Times New Roman" w:hAnsi="Times New Roman" w:cs="Times New Roman"/>
          <w:vertAlign w:val="subscript"/>
        </w:rPr>
        <w:t>2</w:t>
      </w:r>
      <w:r w:rsidRPr="0092172C">
        <w:rPr>
          <w:rFonts w:ascii="Times New Roman" w:hAnsi="Times New Roman" w:cs="Times New Roman"/>
        </w:rPr>
        <w:t xml:space="preserve"> β). κατά λεπτό αερισμό γ). πίεση αεραγωγών δ). διαρροή</w:t>
      </w:r>
    </w:p>
    <w:p w14:paraId="7BF21C37" w14:textId="77777777" w:rsidR="0092172C" w:rsidRPr="0092172C" w:rsidRDefault="0092172C" w:rsidP="0092172C">
      <w:pPr>
        <w:ind w:left="720"/>
        <w:contextualSpacing/>
        <w:rPr>
          <w:rFonts w:ascii="Times New Roman" w:hAnsi="Times New Roman" w:cs="Times New Roman"/>
        </w:rPr>
      </w:pPr>
    </w:p>
    <w:p w14:paraId="1231683D"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 xml:space="preserve">Να φέρει σύστημα προσαρμογής δύο (2) ενεργών εξατμιστήρων για χορήγηση αναισθητικών αερίων, με διάταξη ασφαλείας που να αποκλείει την ταυτόχρονη ενεργοποίηση και των δύο εξατμιστήρων. </w:t>
      </w:r>
    </w:p>
    <w:p w14:paraId="0C78A230" w14:textId="77777777" w:rsidR="0092172C" w:rsidRPr="0092172C" w:rsidRDefault="0092172C" w:rsidP="0092172C">
      <w:pPr>
        <w:contextualSpacing/>
        <w:jc w:val="both"/>
        <w:rPr>
          <w:rFonts w:ascii="Times New Roman" w:hAnsi="Times New Roman" w:cs="Times New Roman"/>
          <w:highlight w:val="yellow"/>
        </w:rPr>
      </w:pPr>
    </w:p>
    <w:p w14:paraId="0AF2BD7E"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Να διαθέτει κύκλωμα επανεισπνοής:</w:t>
      </w:r>
    </w:p>
    <w:p w14:paraId="1D5C4B24"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α. με κάνιστρο νατρασβέστου πολλαπλών χρήσεων, μεγάλης χωρητικότητας για πολύωρες επεμβάσεις. Να δέχεται και να προσφερθούν προς επιλογή κάνιστρα μίας χρήσεως για τις περιπτώσεις σηπτικών περιστατικών.</w:t>
      </w:r>
    </w:p>
    <w:p w14:paraId="78BB58AD"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lastRenderedPageBreak/>
        <w:t xml:space="preserve">β. θερμαινόμενο κύκλωμα ή σύστημα αντίστοιχης αποδειγμένης τεχνολογίας, για την αποφυγή συμπύκνωσης υδρατμών εντός αυτού κατά τη διάρκεια τόσο της κλασικής, όσο της </w:t>
      </w:r>
      <w:r w:rsidRPr="0092172C">
        <w:rPr>
          <w:rFonts w:ascii="Times New Roman" w:hAnsi="Times New Roman" w:cs="Times New Roman"/>
          <w:lang w:val="en-US"/>
        </w:rPr>
        <w:t>Low</w:t>
      </w:r>
      <w:r w:rsidRPr="0092172C">
        <w:rPr>
          <w:rFonts w:ascii="Times New Roman" w:hAnsi="Times New Roman" w:cs="Times New Roman"/>
        </w:rPr>
        <w:t xml:space="preserve"> </w:t>
      </w:r>
      <w:r w:rsidRPr="0092172C">
        <w:rPr>
          <w:rFonts w:ascii="Times New Roman" w:hAnsi="Times New Roman" w:cs="Times New Roman"/>
          <w:lang w:val="en-US"/>
        </w:rPr>
        <w:t>Flow</w:t>
      </w:r>
      <w:r w:rsidRPr="0092172C">
        <w:rPr>
          <w:rFonts w:ascii="Times New Roman" w:hAnsi="Times New Roman" w:cs="Times New Roman"/>
        </w:rPr>
        <w:t xml:space="preserve"> και της </w:t>
      </w:r>
      <w:r w:rsidRPr="0092172C">
        <w:rPr>
          <w:rFonts w:ascii="Times New Roman" w:hAnsi="Times New Roman" w:cs="Times New Roman"/>
          <w:lang w:val="en-US"/>
        </w:rPr>
        <w:t>Minimal</w:t>
      </w:r>
      <w:r w:rsidRPr="0092172C">
        <w:rPr>
          <w:rFonts w:ascii="Times New Roman" w:hAnsi="Times New Roman" w:cs="Times New Roman"/>
        </w:rPr>
        <w:t xml:space="preserve"> </w:t>
      </w:r>
      <w:r w:rsidRPr="0092172C">
        <w:rPr>
          <w:rFonts w:ascii="Times New Roman" w:hAnsi="Times New Roman" w:cs="Times New Roman"/>
          <w:lang w:val="en-US"/>
        </w:rPr>
        <w:t>Flow</w:t>
      </w:r>
      <w:r w:rsidRPr="0092172C">
        <w:rPr>
          <w:rFonts w:ascii="Times New Roman" w:hAnsi="Times New Roman" w:cs="Times New Roman"/>
        </w:rPr>
        <w:t xml:space="preserve"> αναισθησίας.</w:t>
      </w:r>
    </w:p>
    <w:p w14:paraId="4645D251"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γ. με βαλβίδα ασφαλείας πίεσης ασθενή, κατά προτίμηση με δυνατότητα ταχείας εκτόνωσης. </w:t>
      </w:r>
    </w:p>
    <w:p w14:paraId="7FA255CC" w14:textId="77777777" w:rsidR="0092172C" w:rsidRPr="0092172C" w:rsidRDefault="0092172C" w:rsidP="0092172C">
      <w:pPr>
        <w:ind w:left="709"/>
        <w:contextualSpacing/>
        <w:jc w:val="both"/>
        <w:rPr>
          <w:rFonts w:ascii="Times New Roman" w:hAnsi="Times New Roman" w:cs="Times New Roman"/>
          <w:color w:val="FF0000"/>
        </w:rPr>
      </w:pPr>
      <w:r w:rsidRPr="0092172C">
        <w:rPr>
          <w:rFonts w:ascii="Times New Roman" w:hAnsi="Times New Roman" w:cs="Times New Roman"/>
        </w:rPr>
        <w:tab/>
      </w:r>
    </w:p>
    <w:p w14:paraId="11C2744A" w14:textId="77777777" w:rsidR="0092172C" w:rsidRPr="0092172C" w:rsidRDefault="0092172C" w:rsidP="0092172C">
      <w:pPr>
        <w:numPr>
          <w:ilvl w:val="0"/>
          <w:numId w:val="28"/>
        </w:numPr>
        <w:spacing w:after="200"/>
        <w:contextualSpacing/>
        <w:jc w:val="both"/>
        <w:rPr>
          <w:rFonts w:ascii="Times New Roman" w:hAnsi="Times New Roman" w:cs="Times New Roman"/>
          <w:color w:val="00B050"/>
        </w:rPr>
      </w:pPr>
      <w:r w:rsidRPr="0092172C">
        <w:rPr>
          <w:rFonts w:ascii="Times New Roman" w:hAnsi="Times New Roman" w:cs="Times New Roman"/>
        </w:rPr>
        <w:t xml:space="preserve">Δυνατότητα χορήγησης 100% οξυγόνου με χειροκίνητο αερισμό μέσω διαβαθμισμένου μηχανικού ρυθμιστή ροής, σε περίπτωση πτώσης της ηλεκτρικής τροφοδοσίας και εξάντλησης και της μπαταρίας. </w:t>
      </w:r>
    </w:p>
    <w:p w14:paraId="6BF3F40D" w14:textId="77777777" w:rsidR="0092172C" w:rsidRPr="0092172C" w:rsidRDefault="0092172C" w:rsidP="0092172C">
      <w:pPr>
        <w:ind w:left="720"/>
        <w:contextualSpacing/>
        <w:jc w:val="both"/>
        <w:rPr>
          <w:rFonts w:ascii="Times New Roman" w:hAnsi="Times New Roman" w:cs="Times New Roman"/>
          <w:color w:val="00B050"/>
        </w:rPr>
      </w:pPr>
    </w:p>
    <w:p w14:paraId="08E68745" w14:textId="77777777" w:rsidR="0092172C" w:rsidRPr="0092172C" w:rsidRDefault="0092172C" w:rsidP="0092172C">
      <w:pPr>
        <w:numPr>
          <w:ilvl w:val="0"/>
          <w:numId w:val="28"/>
        </w:numPr>
        <w:spacing w:after="200"/>
        <w:contextualSpacing/>
        <w:jc w:val="both"/>
        <w:rPr>
          <w:rFonts w:ascii="Times New Roman" w:hAnsi="Times New Roman" w:cs="Times New Roman"/>
          <w:color w:val="FF0000"/>
        </w:rPr>
      </w:pPr>
      <w:r w:rsidRPr="0092172C">
        <w:rPr>
          <w:rFonts w:ascii="Times New Roman" w:hAnsi="Times New Roman" w:cs="Times New Roman"/>
        </w:rPr>
        <w:t xml:space="preserve">Να ανιχνεύει, να αναγνωρίζει και να μετρά αυτόματα τη συγκέντρωση του χορηγούμενου πτητικού αναισθητικού. Να έχει δυνατότητα ταυτόχρονης ανίχνευσης δύο πτητικών με απεικόνιση των συγκεντρώσεών τους. </w:t>
      </w:r>
      <w:r w:rsidRPr="0092172C">
        <w:rPr>
          <w:rFonts w:ascii="Times New Roman" w:hAnsi="Times New Roman" w:cs="Times New Roman"/>
          <w:color w:val="FF0000"/>
        </w:rPr>
        <w:t xml:space="preserve"> </w:t>
      </w:r>
    </w:p>
    <w:p w14:paraId="0EE00EF4" w14:textId="77777777" w:rsidR="0092172C" w:rsidRPr="0092172C" w:rsidRDefault="0092172C" w:rsidP="0092172C">
      <w:pPr>
        <w:ind w:left="720"/>
        <w:contextualSpacing/>
        <w:jc w:val="both"/>
        <w:rPr>
          <w:rFonts w:ascii="Times New Roman" w:hAnsi="Times New Roman" w:cs="Times New Roman"/>
          <w:color w:val="FF0000"/>
        </w:rPr>
      </w:pPr>
    </w:p>
    <w:p w14:paraId="44AA528C" w14:textId="77777777" w:rsidR="0092172C" w:rsidRPr="0092172C" w:rsidRDefault="0092172C" w:rsidP="0092172C">
      <w:pPr>
        <w:numPr>
          <w:ilvl w:val="0"/>
          <w:numId w:val="28"/>
        </w:numPr>
        <w:spacing w:after="200"/>
        <w:contextualSpacing/>
        <w:jc w:val="both"/>
        <w:rPr>
          <w:rFonts w:ascii="Times New Roman" w:hAnsi="Times New Roman" w:cs="Times New Roman"/>
        </w:rPr>
      </w:pPr>
      <w:r w:rsidRPr="0092172C">
        <w:rPr>
          <w:rFonts w:ascii="Times New Roman" w:hAnsi="Times New Roman" w:cs="Times New Roman"/>
        </w:rPr>
        <w:t xml:space="preserve">Να πραγματοποιεί πλήρη αυτόματο έλεγχο των ηλεκτρονικών και μηχανικών συστημάτων του και έλεγχο διαρροών πριν τεθεί σε κανονική λειτουργία. Να αναφερθεί ο χρόνος πραγματοποίησης του αυτοελέγχου προς εκτίμηση. </w:t>
      </w:r>
    </w:p>
    <w:p w14:paraId="552DAFA2" w14:textId="77777777" w:rsidR="0092172C" w:rsidRPr="0092172C" w:rsidRDefault="0092172C" w:rsidP="0092172C">
      <w:pPr>
        <w:contextualSpacing/>
        <w:jc w:val="both"/>
        <w:rPr>
          <w:rFonts w:ascii="Times New Roman" w:hAnsi="Times New Roman" w:cs="Times New Roman"/>
        </w:rPr>
      </w:pPr>
    </w:p>
    <w:p w14:paraId="54B7AD78" w14:textId="77777777" w:rsidR="0092172C" w:rsidRPr="0092172C" w:rsidRDefault="0092172C" w:rsidP="0092172C">
      <w:pPr>
        <w:numPr>
          <w:ilvl w:val="0"/>
          <w:numId w:val="28"/>
        </w:numPr>
        <w:spacing w:line="276" w:lineRule="auto"/>
        <w:contextualSpacing/>
        <w:jc w:val="both"/>
        <w:rPr>
          <w:rFonts w:ascii="Times New Roman" w:hAnsi="Times New Roman" w:cs="Times New Roman"/>
        </w:rPr>
      </w:pPr>
      <w:r w:rsidRPr="0092172C">
        <w:rPr>
          <w:rFonts w:ascii="Times New Roman" w:hAnsi="Times New Roman" w:cs="Times New Roman"/>
        </w:rPr>
        <w:t xml:space="preserve">Να διαθέτει επιπρόσθετη, ενσωματωμένη έξοδο οξυγόνου με ροή ρυθμιζόμενη, για οξυγονοθεραπεία (μάσκες </w:t>
      </w:r>
      <w:r w:rsidRPr="0092172C">
        <w:rPr>
          <w:rFonts w:ascii="Times New Roman" w:hAnsi="Times New Roman" w:cs="Times New Roman"/>
          <w:lang w:val="en-US"/>
        </w:rPr>
        <w:t>venturi</w:t>
      </w:r>
      <w:r w:rsidRPr="0092172C">
        <w:rPr>
          <w:rFonts w:ascii="Times New Roman" w:hAnsi="Times New Roman" w:cs="Times New Roman"/>
        </w:rPr>
        <w:t xml:space="preserve"> κλπ).</w:t>
      </w:r>
    </w:p>
    <w:p w14:paraId="2586C9B5" w14:textId="77777777" w:rsidR="0092172C" w:rsidRPr="0092172C" w:rsidRDefault="0092172C" w:rsidP="0092172C">
      <w:pPr>
        <w:ind w:left="720"/>
        <w:contextualSpacing/>
        <w:rPr>
          <w:rFonts w:ascii="Times New Roman" w:hAnsi="Times New Roman" w:cs="Times New Roman"/>
        </w:rPr>
      </w:pPr>
    </w:p>
    <w:p w14:paraId="3EF4FAEC" w14:textId="77777777" w:rsidR="0092172C" w:rsidRPr="0092172C" w:rsidRDefault="0092172C" w:rsidP="0092172C">
      <w:pPr>
        <w:numPr>
          <w:ilvl w:val="0"/>
          <w:numId w:val="28"/>
        </w:numPr>
        <w:spacing w:line="276" w:lineRule="auto"/>
        <w:contextualSpacing/>
        <w:jc w:val="both"/>
        <w:rPr>
          <w:rFonts w:ascii="Times New Roman" w:hAnsi="Times New Roman" w:cs="Times New Roman"/>
        </w:rPr>
      </w:pPr>
      <w:r w:rsidRPr="0092172C">
        <w:rPr>
          <w:rFonts w:ascii="Times New Roman" w:hAnsi="Times New Roman" w:cs="Times New Roman"/>
        </w:rPr>
        <w:t>Να διαθέτει σύστημα απαγωγής αερίων (</w:t>
      </w:r>
      <w:r w:rsidRPr="0092172C">
        <w:rPr>
          <w:rFonts w:ascii="Times New Roman" w:hAnsi="Times New Roman" w:cs="Times New Roman"/>
          <w:lang w:val="en-US"/>
        </w:rPr>
        <w:t>scavenging</w:t>
      </w:r>
      <w:r w:rsidRPr="0092172C">
        <w:rPr>
          <w:rFonts w:ascii="Times New Roman" w:hAnsi="Times New Roman" w:cs="Times New Roman"/>
        </w:rPr>
        <w:t xml:space="preserve"> </w:t>
      </w:r>
      <w:r w:rsidRPr="0092172C">
        <w:rPr>
          <w:rFonts w:ascii="Times New Roman" w:hAnsi="Times New Roman" w:cs="Times New Roman"/>
          <w:lang w:val="en-US"/>
        </w:rPr>
        <w:t>system</w:t>
      </w:r>
      <w:r w:rsidRPr="0092172C">
        <w:rPr>
          <w:rFonts w:ascii="Times New Roman" w:hAnsi="Times New Roman" w:cs="Times New Roman"/>
        </w:rPr>
        <w:t xml:space="preserve">) αποτελούμενο από δοχείο συλλογής αναισθητικών αερίων με ενσωματωμένο δείκτη της απορροφητικής ικανότητας της απαγωγής της αίθουσας. </w:t>
      </w:r>
    </w:p>
    <w:p w14:paraId="574B053A" w14:textId="77777777" w:rsidR="0092172C" w:rsidRPr="0092172C" w:rsidRDefault="0092172C" w:rsidP="0092172C">
      <w:pPr>
        <w:ind w:left="720"/>
        <w:contextualSpacing/>
        <w:rPr>
          <w:rFonts w:ascii="Times New Roman" w:hAnsi="Times New Roman" w:cs="Times New Roman"/>
        </w:rPr>
      </w:pPr>
    </w:p>
    <w:p w14:paraId="74146592" w14:textId="77777777" w:rsidR="0092172C" w:rsidRPr="0092172C" w:rsidRDefault="0092172C" w:rsidP="0092172C">
      <w:pPr>
        <w:numPr>
          <w:ilvl w:val="0"/>
          <w:numId w:val="28"/>
        </w:numPr>
        <w:spacing w:line="276" w:lineRule="auto"/>
        <w:contextualSpacing/>
        <w:jc w:val="both"/>
        <w:rPr>
          <w:rFonts w:ascii="Times New Roman" w:hAnsi="Times New Roman" w:cs="Times New Roman"/>
        </w:rPr>
      </w:pPr>
      <w:r w:rsidRPr="0092172C">
        <w:rPr>
          <w:rFonts w:ascii="Times New Roman" w:hAnsi="Times New Roman" w:cs="Times New Roman"/>
        </w:rPr>
        <w:t xml:space="preserve">Να διαθέτει αναρρόφηση βρόχων (με αέρια μηχανήματος, ή </w:t>
      </w:r>
      <w:r w:rsidRPr="0092172C">
        <w:rPr>
          <w:rFonts w:ascii="Times New Roman" w:hAnsi="Times New Roman" w:cs="Times New Roman"/>
          <w:lang w:val="en-US"/>
        </w:rPr>
        <w:t>VAC</w:t>
      </w:r>
      <w:r w:rsidRPr="0092172C">
        <w:rPr>
          <w:rFonts w:ascii="Times New Roman" w:hAnsi="Times New Roman" w:cs="Times New Roman"/>
        </w:rPr>
        <w:t>)</w:t>
      </w:r>
    </w:p>
    <w:p w14:paraId="4D899AA2" w14:textId="77777777" w:rsidR="0092172C" w:rsidRPr="0092172C" w:rsidRDefault="0092172C" w:rsidP="0092172C">
      <w:pPr>
        <w:contextualSpacing/>
        <w:jc w:val="both"/>
        <w:rPr>
          <w:rFonts w:ascii="Times New Roman" w:hAnsi="Times New Roman" w:cs="Times New Roman"/>
        </w:rPr>
      </w:pPr>
    </w:p>
    <w:p w14:paraId="32FE17C9" w14:textId="77777777" w:rsidR="0092172C" w:rsidRPr="0092172C" w:rsidRDefault="0092172C" w:rsidP="0092172C">
      <w:pPr>
        <w:contextualSpacing/>
        <w:jc w:val="both"/>
        <w:rPr>
          <w:rFonts w:ascii="Times New Roman" w:hAnsi="Times New Roman" w:cs="Times New Roman"/>
        </w:rPr>
      </w:pPr>
    </w:p>
    <w:p w14:paraId="58E3592D" w14:textId="77777777" w:rsidR="0092172C" w:rsidRPr="0092172C" w:rsidRDefault="0092172C" w:rsidP="0092172C">
      <w:pPr>
        <w:jc w:val="both"/>
        <w:rPr>
          <w:rFonts w:ascii="Times New Roman" w:hAnsi="Times New Roman" w:cs="Times New Roman"/>
          <w:b/>
        </w:rPr>
      </w:pPr>
      <w:r w:rsidRPr="0092172C">
        <w:rPr>
          <w:rFonts w:ascii="Times New Roman" w:hAnsi="Times New Roman" w:cs="Times New Roman"/>
          <w:b/>
        </w:rPr>
        <w:t>Γ. ΑΝΑΠΝΕΥΣΤΗΡΑΣ</w:t>
      </w:r>
    </w:p>
    <w:p w14:paraId="24E1076A" w14:textId="77777777" w:rsidR="0092172C" w:rsidRPr="0092172C" w:rsidRDefault="0092172C" w:rsidP="0092172C">
      <w:pPr>
        <w:jc w:val="both"/>
        <w:rPr>
          <w:rFonts w:ascii="Times New Roman" w:hAnsi="Times New Roman" w:cs="Times New Roman"/>
          <w:b/>
        </w:rPr>
      </w:pPr>
    </w:p>
    <w:p w14:paraId="67E62ED8" w14:textId="77777777" w:rsidR="0092172C" w:rsidRPr="0092172C" w:rsidRDefault="0092172C" w:rsidP="0092172C">
      <w:pPr>
        <w:numPr>
          <w:ilvl w:val="0"/>
          <w:numId w:val="29"/>
        </w:numPr>
        <w:spacing w:after="200"/>
        <w:contextualSpacing/>
        <w:jc w:val="both"/>
        <w:rPr>
          <w:rFonts w:ascii="Times New Roman" w:hAnsi="Times New Roman" w:cs="Times New Roman"/>
        </w:rPr>
      </w:pPr>
      <w:r w:rsidRPr="0092172C">
        <w:rPr>
          <w:rFonts w:ascii="Times New Roman" w:hAnsi="Times New Roman" w:cs="Times New Roman"/>
        </w:rPr>
        <w:t xml:space="preserve">Να είναι απαραίτητα σύγχρονης, προηγμένης τεχνολογίας, ηλεκτρονικά ελεγχόμενος, με εισπνευστική ροή τουλάχιστον 150 </w:t>
      </w:r>
      <w:r w:rsidRPr="0092172C">
        <w:rPr>
          <w:rFonts w:ascii="Times New Roman" w:hAnsi="Times New Roman" w:cs="Times New Roman"/>
          <w:lang w:val="en-US"/>
        </w:rPr>
        <w:t>L</w:t>
      </w:r>
      <w:r w:rsidRPr="0092172C">
        <w:rPr>
          <w:rFonts w:ascii="Times New Roman" w:hAnsi="Times New Roman" w:cs="Times New Roman"/>
        </w:rPr>
        <w:t>/</w:t>
      </w:r>
      <w:r w:rsidRPr="0092172C">
        <w:rPr>
          <w:rFonts w:ascii="Times New Roman" w:hAnsi="Times New Roman" w:cs="Times New Roman"/>
          <w:lang w:val="en-US"/>
        </w:rPr>
        <w:t>min</w:t>
      </w:r>
      <w:r w:rsidRPr="0092172C">
        <w:rPr>
          <w:rFonts w:ascii="Times New Roman" w:hAnsi="Times New Roman" w:cs="Times New Roman"/>
        </w:rPr>
        <w:t xml:space="preserve"> και να λειτουργεί:</w:t>
      </w:r>
    </w:p>
    <w:p w14:paraId="049FFD4C"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α. ηλεκτρικά υπό τάση 220</w:t>
      </w:r>
      <w:r w:rsidRPr="0092172C">
        <w:rPr>
          <w:rFonts w:ascii="Times New Roman" w:hAnsi="Times New Roman" w:cs="Times New Roman"/>
          <w:lang w:val="en-US"/>
        </w:rPr>
        <w:t>V</w:t>
      </w:r>
      <w:r w:rsidRPr="0092172C">
        <w:rPr>
          <w:rFonts w:ascii="Times New Roman" w:hAnsi="Times New Roman" w:cs="Times New Roman"/>
        </w:rPr>
        <w:t>/50</w:t>
      </w:r>
      <w:r w:rsidRPr="0092172C">
        <w:rPr>
          <w:rFonts w:ascii="Times New Roman" w:hAnsi="Times New Roman" w:cs="Times New Roman"/>
          <w:lang w:val="en-US"/>
        </w:rPr>
        <w:t>Hz</w:t>
      </w:r>
      <w:r w:rsidRPr="0092172C">
        <w:rPr>
          <w:rFonts w:ascii="Times New Roman" w:hAnsi="Times New Roman" w:cs="Times New Roman"/>
        </w:rPr>
        <w:t xml:space="preserve"> και πνευματικά με αέρα &amp; </w:t>
      </w:r>
      <w:r w:rsidRPr="0092172C">
        <w:rPr>
          <w:rFonts w:ascii="Times New Roman" w:hAnsi="Times New Roman" w:cs="Times New Roman"/>
          <w:lang w:val="en-US"/>
        </w:rPr>
        <w:t>O</w:t>
      </w:r>
      <w:r w:rsidRPr="0092172C">
        <w:rPr>
          <w:rFonts w:ascii="Times New Roman" w:hAnsi="Times New Roman" w:cs="Times New Roman"/>
          <w:vertAlign w:val="subscript"/>
        </w:rPr>
        <w:t>2</w:t>
      </w:r>
      <w:r w:rsidRPr="0092172C">
        <w:rPr>
          <w:rFonts w:ascii="Times New Roman" w:hAnsi="Times New Roman" w:cs="Times New Roman"/>
        </w:rPr>
        <w:t xml:space="preserve"> ή </w:t>
      </w:r>
    </w:p>
    <w:p w14:paraId="08C50482" w14:textId="77777777" w:rsidR="0092172C" w:rsidRPr="0092172C" w:rsidRDefault="0092172C" w:rsidP="0092172C">
      <w:pPr>
        <w:tabs>
          <w:tab w:val="left" w:pos="7140"/>
        </w:tabs>
        <w:ind w:left="720"/>
        <w:contextualSpacing/>
        <w:jc w:val="both"/>
        <w:rPr>
          <w:rFonts w:ascii="Times New Roman" w:hAnsi="Times New Roman" w:cs="Times New Roman"/>
        </w:rPr>
      </w:pPr>
      <w:r w:rsidRPr="0092172C">
        <w:rPr>
          <w:rFonts w:ascii="Times New Roman" w:hAnsi="Times New Roman" w:cs="Times New Roman"/>
        </w:rPr>
        <w:t>β. αμιγώς ηλεκτρικά υπό τάση 220</w:t>
      </w:r>
      <w:r w:rsidRPr="0092172C">
        <w:rPr>
          <w:rFonts w:ascii="Times New Roman" w:hAnsi="Times New Roman" w:cs="Times New Roman"/>
          <w:lang w:val="en-US"/>
        </w:rPr>
        <w:t>V</w:t>
      </w:r>
      <w:r w:rsidRPr="0092172C">
        <w:rPr>
          <w:rFonts w:ascii="Times New Roman" w:hAnsi="Times New Roman" w:cs="Times New Roman"/>
        </w:rPr>
        <w:t>/50</w:t>
      </w:r>
      <w:r w:rsidRPr="0092172C">
        <w:rPr>
          <w:rFonts w:ascii="Times New Roman" w:hAnsi="Times New Roman" w:cs="Times New Roman"/>
          <w:lang w:val="en-US"/>
        </w:rPr>
        <w:t>Hz</w:t>
      </w:r>
    </w:p>
    <w:p w14:paraId="094AB60A" w14:textId="77777777" w:rsidR="0092172C" w:rsidRPr="0092172C" w:rsidRDefault="0092172C" w:rsidP="0092172C">
      <w:pPr>
        <w:ind w:left="709"/>
        <w:contextualSpacing/>
        <w:jc w:val="both"/>
        <w:rPr>
          <w:rFonts w:ascii="Times New Roman" w:hAnsi="Times New Roman" w:cs="Times New Roman"/>
        </w:rPr>
      </w:pPr>
      <w:r w:rsidRPr="0092172C">
        <w:rPr>
          <w:rFonts w:ascii="Times New Roman" w:hAnsi="Times New Roman" w:cs="Times New Roman"/>
        </w:rPr>
        <w:tab/>
        <w:t xml:space="preserve">Να αναφερθεί η τεχνολογία του αναπνευστήρα. Να αναφερθεί το πρωτεύον και το δευτερεύον αέριο καθώς και η μέση κατανάλωση αερίου οδήγησης (για την πρώτη περίπτωση) ώστε να αξιολογηθεί.  </w:t>
      </w:r>
    </w:p>
    <w:p w14:paraId="123643B3" w14:textId="77777777" w:rsidR="0092172C" w:rsidRPr="0092172C" w:rsidRDefault="0092172C" w:rsidP="0092172C">
      <w:pPr>
        <w:ind w:left="709"/>
        <w:contextualSpacing/>
        <w:jc w:val="both"/>
        <w:rPr>
          <w:rFonts w:ascii="Times New Roman" w:hAnsi="Times New Roman" w:cs="Times New Roman"/>
        </w:rPr>
      </w:pPr>
      <w:r w:rsidRPr="0092172C">
        <w:rPr>
          <w:rFonts w:ascii="Times New Roman" w:hAnsi="Times New Roman" w:cs="Times New Roman"/>
        </w:rPr>
        <w:t xml:space="preserve">Σε κάθε περίπτωση, να διαθέτει ενσωματωμένη επαναφορτιζόμενη μπαταρία που να προσδίδει αυτονομία τουλάχιστον τριάντα (30) λεπτών.  </w:t>
      </w:r>
    </w:p>
    <w:p w14:paraId="46CFE7FE" w14:textId="77777777" w:rsidR="0092172C" w:rsidRPr="0092172C" w:rsidRDefault="0092172C" w:rsidP="0092172C">
      <w:pPr>
        <w:ind w:left="720"/>
        <w:contextualSpacing/>
        <w:jc w:val="both"/>
        <w:rPr>
          <w:rFonts w:ascii="Times New Roman" w:hAnsi="Times New Roman" w:cs="Times New Roman"/>
        </w:rPr>
      </w:pPr>
    </w:p>
    <w:p w14:paraId="3103DD6E" w14:textId="77777777" w:rsidR="0092172C" w:rsidRPr="0092172C" w:rsidRDefault="0092172C" w:rsidP="0092172C">
      <w:pPr>
        <w:numPr>
          <w:ilvl w:val="0"/>
          <w:numId w:val="29"/>
        </w:numPr>
        <w:spacing w:after="200"/>
        <w:contextualSpacing/>
        <w:jc w:val="both"/>
        <w:rPr>
          <w:rFonts w:ascii="Times New Roman" w:hAnsi="Times New Roman" w:cs="Times New Roman"/>
        </w:rPr>
      </w:pPr>
      <w:r w:rsidRPr="0092172C">
        <w:rPr>
          <w:rFonts w:ascii="Times New Roman" w:hAnsi="Times New Roman" w:cs="Times New Roman"/>
        </w:rPr>
        <w:t>Τα μέρη του συστήματος επανεισπνοής που επιμολύνονται από εκπνεόμενα αέρια να αποστειρώνονται σε κλίβανο ατμού (συμπεριλαμβανομένου των αισθητήρων ροής). Η αποσυναρμολόγηση/συναρμολόγηση τους να είναι εύκολη. Να επισυναφθούν οι επίσημες οδηγίες αποσυναρμολόγησης/συναρμολόγησης όλων των αντίστοιχων μερών, του εγχειριδίου χρήσης/απολύμανσης-αποστείρωσης του κατασκευαστή προς αξιολόγηση.</w:t>
      </w:r>
    </w:p>
    <w:p w14:paraId="7C529CD9" w14:textId="77777777" w:rsidR="0092172C" w:rsidRPr="0092172C" w:rsidRDefault="0092172C" w:rsidP="0092172C">
      <w:pPr>
        <w:ind w:left="720"/>
        <w:contextualSpacing/>
        <w:jc w:val="both"/>
        <w:rPr>
          <w:rFonts w:ascii="Times New Roman" w:hAnsi="Times New Roman" w:cs="Times New Roman"/>
        </w:rPr>
      </w:pPr>
    </w:p>
    <w:p w14:paraId="08583383" w14:textId="77777777" w:rsidR="0092172C" w:rsidRPr="0092172C" w:rsidRDefault="0092172C" w:rsidP="0092172C">
      <w:pPr>
        <w:numPr>
          <w:ilvl w:val="0"/>
          <w:numId w:val="29"/>
        </w:numPr>
        <w:spacing w:after="200"/>
        <w:contextualSpacing/>
        <w:jc w:val="both"/>
        <w:rPr>
          <w:rFonts w:ascii="Times New Roman" w:hAnsi="Times New Roman" w:cs="Times New Roman"/>
        </w:rPr>
      </w:pPr>
      <w:r w:rsidRPr="0092172C">
        <w:rPr>
          <w:rFonts w:ascii="Times New Roman" w:hAnsi="Times New Roman" w:cs="Times New Roman"/>
        </w:rPr>
        <w:t>Να εκτελεί τους παρακάτω τρόπους αερισμού:</w:t>
      </w:r>
    </w:p>
    <w:p w14:paraId="3ABCD3AD" w14:textId="77777777" w:rsidR="0092172C" w:rsidRPr="0092172C" w:rsidRDefault="0092172C" w:rsidP="0092172C">
      <w:pPr>
        <w:ind w:left="720"/>
        <w:contextualSpacing/>
        <w:jc w:val="both"/>
        <w:rPr>
          <w:rFonts w:ascii="Times New Roman" w:hAnsi="Times New Roman" w:cs="Times New Roman"/>
          <w:lang w:val="en-US"/>
        </w:rPr>
      </w:pPr>
      <w:r w:rsidRPr="0092172C">
        <w:rPr>
          <w:rFonts w:ascii="Times New Roman" w:hAnsi="Times New Roman" w:cs="Times New Roman"/>
        </w:rPr>
        <w:t>α</w:t>
      </w:r>
      <w:r w:rsidRPr="0092172C">
        <w:rPr>
          <w:rFonts w:ascii="Times New Roman" w:hAnsi="Times New Roman" w:cs="Times New Roman"/>
          <w:lang w:val="en-US"/>
        </w:rPr>
        <w:t xml:space="preserve">. </w:t>
      </w:r>
      <w:r w:rsidRPr="0092172C">
        <w:rPr>
          <w:rFonts w:ascii="Times New Roman" w:hAnsi="Times New Roman" w:cs="Times New Roman"/>
        </w:rPr>
        <w:t>αυτόματο</w:t>
      </w:r>
      <w:r w:rsidRPr="0092172C">
        <w:rPr>
          <w:rFonts w:ascii="Times New Roman" w:hAnsi="Times New Roman" w:cs="Times New Roman"/>
          <w:lang w:val="en-US"/>
        </w:rPr>
        <w:t xml:space="preserve"> (Spontaneous Breathing) </w:t>
      </w:r>
      <w:r w:rsidRPr="0092172C">
        <w:rPr>
          <w:rFonts w:ascii="Times New Roman" w:hAnsi="Times New Roman" w:cs="Times New Roman"/>
        </w:rPr>
        <w:t>και</w:t>
      </w:r>
      <w:r w:rsidRPr="0092172C">
        <w:rPr>
          <w:rFonts w:ascii="Times New Roman" w:hAnsi="Times New Roman" w:cs="Times New Roman"/>
          <w:lang w:val="en-US"/>
        </w:rPr>
        <w:t xml:space="preserve"> </w:t>
      </w:r>
      <w:r w:rsidRPr="0092172C">
        <w:rPr>
          <w:rFonts w:ascii="Times New Roman" w:hAnsi="Times New Roman" w:cs="Times New Roman"/>
        </w:rPr>
        <w:t>χειροκίνητο</w:t>
      </w:r>
      <w:r w:rsidRPr="0092172C">
        <w:rPr>
          <w:rFonts w:ascii="Times New Roman" w:hAnsi="Times New Roman" w:cs="Times New Roman"/>
          <w:lang w:val="en-US"/>
        </w:rPr>
        <w:t xml:space="preserve"> </w:t>
      </w:r>
      <w:r w:rsidRPr="0092172C">
        <w:rPr>
          <w:rFonts w:ascii="Times New Roman" w:hAnsi="Times New Roman" w:cs="Times New Roman"/>
        </w:rPr>
        <w:t>αερισμό</w:t>
      </w:r>
      <w:r w:rsidRPr="0092172C">
        <w:rPr>
          <w:rFonts w:ascii="Times New Roman" w:hAnsi="Times New Roman" w:cs="Times New Roman"/>
          <w:lang w:val="en-US"/>
        </w:rPr>
        <w:t xml:space="preserve"> (Manual Ventilation)</w:t>
      </w:r>
    </w:p>
    <w:p w14:paraId="79115854" w14:textId="77777777" w:rsidR="0092172C" w:rsidRPr="0092172C" w:rsidRDefault="0092172C" w:rsidP="0092172C">
      <w:pPr>
        <w:ind w:left="720"/>
        <w:contextualSpacing/>
        <w:jc w:val="both"/>
        <w:rPr>
          <w:rFonts w:ascii="Times New Roman" w:hAnsi="Times New Roman" w:cs="Times New Roman"/>
          <w:lang w:val="en-US"/>
        </w:rPr>
      </w:pPr>
      <w:r w:rsidRPr="0092172C">
        <w:rPr>
          <w:rFonts w:ascii="Times New Roman" w:hAnsi="Times New Roman" w:cs="Times New Roman"/>
        </w:rPr>
        <w:t>β</w:t>
      </w:r>
      <w:r w:rsidRPr="0092172C">
        <w:rPr>
          <w:rFonts w:ascii="Times New Roman" w:hAnsi="Times New Roman" w:cs="Times New Roman"/>
          <w:lang w:val="en-US"/>
        </w:rPr>
        <w:t xml:space="preserve">. </w:t>
      </w:r>
      <w:r w:rsidRPr="0092172C">
        <w:rPr>
          <w:rFonts w:ascii="Times New Roman" w:hAnsi="Times New Roman" w:cs="Times New Roman"/>
        </w:rPr>
        <w:t>μηχανικό</w:t>
      </w:r>
      <w:r w:rsidRPr="0092172C">
        <w:rPr>
          <w:rFonts w:ascii="Times New Roman" w:hAnsi="Times New Roman" w:cs="Times New Roman"/>
          <w:lang w:val="en-US"/>
        </w:rPr>
        <w:t xml:space="preserve"> </w:t>
      </w:r>
      <w:r w:rsidRPr="0092172C">
        <w:rPr>
          <w:rFonts w:ascii="Times New Roman" w:hAnsi="Times New Roman" w:cs="Times New Roman"/>
        </w:rPr>
        <w:t>αερισμό</w:t>
      </w:r>
      <w:r w:rsidRPr="0092172C">
        <w:rPr>
          <w:rFonts w:ascii="Times New Roman" w:hAnsi="Times New Roman" w:cs="Times New Roman"/>
          <w:lang w:val="en-US"/>
        </w:rPr>
        <w:t xml:space="preserve"> </w:t>
      </w:r>
      <w:r w:rsidRPr="0092172C">
        <w:rPr>
          <w:rFonts w:ascii="Times New Roman" w:hAnsi="Times New Roman" w:cs="Times New Roman"/>
        </w:rPr>
        <w:t>ελεγχόμενου</w:t>
      </w:r>
      <w:r w:rsidRPr="0092172C">
        <w:rPr>
          <w:rFonts w:ascii="Times New Roman" w:hAnsi="Times New Roman" w:cs="Times New Roman"/>
          <w:lang w:val="en-US"/>
        </w:rPr>
        <w:t xml:space="preserve"> </w:t>
      </w:r>
      <w:r w:rsidRPr="0092172C">
        <w:rPr>
          <w:rFonts w:ascii="Times New Roman" w:hAnsi="Times New Roman" w:cs="Times New Roman"/>
        </w:rPr>
        <w:t>όγκου</w:t>
      </w:r>
      <w:r w:rsidRPr="0092172C">
        <w:rPr>
          <w:rFonts w:ascii="Times New Roman" w:hAnsi="Times New Roman" w:cs="Times New Roman"/>
          <w:lang w:val="en-US"/>
        </w:rPr>
        <w:t xml:space="preserve"> (Volume Control Ventilation VCV) </w:t>
      </w:r>
    </w:p>
    <w:p w14:paraId="29768F78" w14:textId="77777777" w:rsidR="0092172C" w:rsidRPr="0092172C" w:rsidRDefault="0092172C" w:rsidP="0092172C">
      <w:pPr>
        <w:ind w:left="720"/>
        <w:contextualSpacing/>
        <w:jc w:val="both"/>
        <w:rPr>
          <w:rFonts w:ascii="Times New Roman" w:hAnsi="Times New Roman" w:cs="Times New Roman"/>
          <w:lang w:val="en-US"/>
        </w:rPr>
      </w:pPr>
      <w:r w:rsidRPr="0092172C">
        <w:rPr>
          <w:rFonts w:ascii="Times New Roman" w:hAnsi="Times New Roman" w:cs="Times New Roman"/>
        </w:rPr>
        <w:t>γ</w:t>
      </w:r>
      <w:r w:rsidRPr="0092172C">
        <w:rPr>
          <w:rFonts w:ascii="Times New Roman" w:hAnsi="Times New Roman" w:cs="Times New Roman"/>
          <w:lang w:val="en-US"/>
        </w:rPr>
        <w:t xml:space="preserve">. </w:t>
      </w:r>
      <w:r w:rsidRPr="0092172C">
        <w:rPr>
          <w:rFonts w:ascii="Times New Roman" w:hAnsi="Times New Roman" w:cs="Times New Roman"/>
        </w:rPr>
        <w:t>μηχανικό</w:t>
      </w:r>
      <w:r w:rsidRPr="0092172C">
        <w:rPr>
          <w:rFonts w:ascii="Times New Roman" w:hAnsi="Times New Roman" w:cs="Times New Roman"/>
          <w:lang w:val="en-US"/>
        </w:rPr>
        <w:t xml:space="preserve"> </w:t>
      </w:r>
      <w:r w:rsidRPr="0092172C">
        <w:rPr>
          <w:rFonts w:ascii="Times New Roman" w:hAnsi="Times New Roman" w:cs="Times New Roman"/>
        </w:rPr>
        <w:t>αερισμό</w:t>
      </w:r>
      <w:r w:rsidRPr="0092172C">
        <w:rPr>
          <w:rFonts w:ascii="Times New Roman" w:hAnsi="Times New Roman" w:cs="Times New Roman"/>
          <w:lang w:val="en-US"/>
        </w:rPr>
        <w:t xml:space="preserve"> </w:t>
      </w:r>
      <w:r w:rsidRPr="0092172C">
        <w:rPr>
          <w:rFonts w:ascii="Times New Roman" w:hAnsi="Times New Roman" w:cs="Times New Roman"/>
        </w:rPr>
        <w:t>ελεγχόμενης</w:t>
      </w:r>
      <w:r w:rsidRPr="0092172C">
        <w:rPr>
          <w:rFonts w:ascii="Times New Roman" w:hAnsi="Times New Roman" w:cs="Times New Roman"/>
          <w:lang w:val="en-US"/>
        </w:rPr>
        <w:t xml:space="preserve"> </w:t>
      </w:r>
      <w:r w:rsidRPr="0092172C">
        <w:rPr>
          <w:rFonts w:ascii="Times New Roman" w:hAnsi="Times New Roman" w:cs="Times New Roman"/>
        </w:rPr>
        <w:t>πίεσης</w:t>
      </w:r>
      <w:r w:rsidRPr="0092172C">
        <w:rPr>
          <w:rFonts w:ascii="Times New Roman" w:hAnsi="Times New Roman" w:cs="Times New Roman"/>
          <w:lang w:val="en-US"/>
        </w:rPr>
        <w:t xml:space="preserve"> (Pressure Control Ventilation PCV) </w:t>
      </w:r>
    </w:p>
    <w:p w14:paraId="446AB94C" w14:textId="77777777" w:rsidR="0092172C" w:rsidRPr="0092172C" w:rsidRDefault="0092172C" w:rsidP="0092172C">
      <w:pPr>
        <w:ind w:left="720"/>
        <w:contextualSpacing/>
        <w:jc w:val="both"/>
        <w:rPr>
          <w:rFonts w:ascii="Times New Roman" w:hAnsi="Times New Roman" w:cs="Times New Roman"/>
          <w:lang w:val="en-US"/>
        </w:rPr>
      </w:pPr>
      <w:r w:rsidRPr="0092172C">
        <w:rPr>
          <w:rFonts w:ascii="Times New Roman" w:hAnsi="Times New Roman" w:cs="Times New Roman"/>
        </w:rPr>
        <w:lastRenderedPageBreak/>
        <w:t>δ</w:t>
      </w:r>
      <w:r w:rsidRPr="0092172C">
        <w:rPr>
          <w:rFonts w:ascii="Times New Roman" w:hAnsi="Times New Roman" w:cs="Times New Roman"/>
          <w:lang w:val="en-US"/>
        </w:rPr>
        <w:t xml:space="preserve">. </w:t>
      </w:r>
      <w:r w:rsidRPr="0092172C">
        <w:rPr>
          <w:rFonts w:ascii="Times New Roman" w:hAnsi="Times New Roman" w:cs="Times New Roman"/>
        </w:rPr>
        <w:t>συγχρονισμένο</w:t>
      </w:r>
      <w:r w:rsidRPr="0092172C">
        <w:rPr>
          <w:rFonts w:ascii="Times New Roman" w:hAnsi="Times New Roman" w:cs="Times New Roman"/>
          <w:lang w:val="en-US"/>
        </w:rPr>
        <w:t xml:space="preserve"> </w:t>
      </w:r>
      <w:r w:rsidRPr="0092172C">
        <w:rPr>
          <w:rFonts w:ascii="Times New Roman" w:hAnsi="Times New Roman" w:cs="Times New Roman"/>
        </w:rPr>
        <w:t>διαλείποντα</w:t>
      </w:r>
      <w:r w:rsidRPr="0092172C">
        <w:rPr>
          <w:rFonts w:ascii="Times New Roman" w:hAnsi="Times New Roman" w:cs="Times New Roman"/>
          <w:lang w:val="en-US"/>
        </w:rPr>
        <w:t xml:space="preserve"> </w:t>
      </w:r>
      <w:r w:rsidRPr="0092172C">
        <w:rPr>
          <w:rFonts w:ascii="Times New Roman" w:hAnsi="Times New Roman" w:cs="Times New Roman"/>
        </w:rPr>
        <w:t>υποχρεωτικό</w:t>
      </w:r>
      <w:r w:rsidRPr="0092172C">
        <w:rPr>
          <w:rFonts w:ascii="Times New Roman" w:hAnsi="Times New Roman" w:cs="Times New Roman"/>
          <w:lang w:val="en-US"/>
        </w:rPr>
        <w:t xml:space="preserve"> </w:t>
      </w:r>
      <w:r w:rsidRPr="0092172C">
        <w:rPr>
          <w:rFonts w:ascii="Times New Roman" w:hAnsi="Times New Roman" w:cs="Times New Roman"/>
        </w:rPr>
        <w:t>αερισμό</w:t>
      </w:r>
      <w:r w:rsidRPr="0092172C">
        <w:rPr>
          <w:rFonts w:ascii="Times New Roman" w:hAnsi="Times New Roman" w:cs="Times New Roman"/>
          <w:lang w:val="en-US"/>
        </w:rPr>
        <w:t xml:space="preserve"> (Synchronized Intermittent Mandatory Ventilation SIMV) </w:t>
      </w:r>
    </w:p>
    <w:p w14:paraId="4D53761F"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ε. αερισμό υποστήριξης πίεσης (</w:t>
      </w:r>
      <w:r w:rsidRPr="0092172C">
        <w:rPr>
          <w:rFonts w:ascii="Times New Roman" w:hAnsi="Times New Roman" w:cs="Times New Roman"/>
          <w:lang w:val="en-US"/>
        </w:rPr>
        <w:t>Pressure</w:t>
      </w:r>
      <w:r w:rsidRPr="0092172C">
        <w:rPr>
          <w:rFonts w:ascii="Times New Roman" w:hAnsi="Times New Roman" w:cs="Times New Roman"/>
        </w:rPr>
        <w:t xml:space="preserve"> </w:t>
      </w:r>
      <w:r w:rsidRPr="0092172C">
        <w:rPr>
          <w:rFonts w:ascii="Times New Roman" w:hAnsi="Times New Roman" w:cs="Times New Roman"/>
          <w:lang w:val="en-US"/>
        </w:rPr>
        <w:t>Support</w:t>
      </w:r>
      <w:r w:rsidRPr="0092172C">
        <w:rPr>
          <w:rFonts w:ascii="Times New Roman" w:hAnsi="Times New Roman" w:cs="Times New Roman"/>
        </w:rPr>
        <w:t>) με δυνατότητα ελέγχου του τερματισμού εισπνοής</w:t>
      </w:r>
    </w:p>
    <w:p w14:paraId="15E7511D"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στ. αυτόματο αερισμό συνεχούς θετικής πίεσης (</w:t>
      </w:r>
      <w:r w:rsidRPr="0092172C">
        <w:rPr>
          <w:rFonts w:ascii="Times New Roman" w:hAnsi="Times New Roman" w:cs="Times New Roman"/>
          <w:lang w:val="en-US"/>
        </w:rPr>
        <w:t>CPAP</w:t>
      </w:r>
      <w:r w:rsidRPr="0092172C">
        <w:rPr>
          <w:rFonts w:ascii="Times New Roman" w:hAnsi="Times New Roman" w:cs="Times New Roman"/>
        </w:rPr>
        <w:t>)</w:t>
      </w:r>
    </w:p>
    <w:p w14:paraId="661F94CF"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ζ. αερισμό συνδυασμού όγκου και πίεσης. (</w:t>
      </w:r>
      <w:r w:rsidRPr="0092172C">
        <w:rPr>
          <w:rFonts w:ascii="Times New Roman" w:hAnsi="Times New Roman" w:cs="Times New Roman"/>
          <w:lang w:val="en-US"/>
        </w:rPr>
        <w:t>VC</w:t>
      </w:r>
      <w:r w:rsidRPr="0092172C">
        <w:rPr>
          <w:rFonts w:ascii="Times New Roman" w:hAnsi="Times New Roman" w:cs="Times New Roman"/>
        </w:rPr>
        <w:t>-</w:t>
      </w:r>
      <w:r w:rsidRPr="0092172C">
        <w:rPr>
          <w:rFonts w:ascii="Times New Roman" w:hAnsi="Times New Roman" w:cs="Times New Roman"/>
          <w:lang w:val="en-US"/>
        </w:rPr>
        <w:t>Autoflow</w:t>
      </w:r>
      <w:r w:rsidRPr="0092172C">
        <w:rPr>
          <w:rFonts w:ascii="Times New Roman" w:hAnsi="Times New Roman" w:cs="Times New Roman"/>
        </w:rPr>
        <w:t xml:space="preserve"> ή </w:t>
      </w:r>
      <w:r w:rsidRPr="0092172C">
        <w:rPr>
          <w:rFonts w:ascii="Times New Roman" w:hAnsi="Times New Roman" w:cs="Times New Roman"/>
          <w:lang w:val="en-US"/>
        </w:rPr>
        <w:t>PRVC</w:t>
      </w:r>
      <w:r w:rsidRPr="0092172C">
        <w:rPr>
          <w:rFonts w:ascii="Times New Roman" w:hAnsi="Times New Roman" w:cs="Times New Roman"/>
        </w:rPr>
        <w:t xml:space="preserve"> ή αντίστοιχο)</w:t>
      </w:r>
    </w:p>
    <w:p w14:paraId="649CA9C8"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Να διαθέτει η δυνατότητα εκτέλεσης επιπλέον σύγχρονων τρόπων αερισμού, που να επιτρέπoυν τον αυτόματο (</w:t>
      </w:r>
      <w:r w:rsidRPr="0092172C">
        <w:rPr>
          <w:rFonts w:ascii="Times New Roman" w:hAnsi="Times New Roman" w:cs="Times New Roman"/>
          <w:lang w:val="en-US"/>
        </w:rPr>
        <w:t>spontaneous</w:t>
      </w:r>
      <w:r w:rsidRPr="0092172C">
        <w:rPr>
          <w:rFonts w:ascii="Times New Roman" w:hAnsi="Times New Roman" w:cs="Times New Roman"/>
        </w:rPr>
        <w:t xml:space="preserve">) αερισμό και στις δύο φάσεις αναπνοής (εισπνοή-εκπνοή) </w:t>
      </w:r>
    </w:p>
    <w:p w14:paraId="692A3CAA" w14:textId="77777777" w:rsidR="0092172C" w:rsidRPr="0092172C" w:rsidRDefault="0092172C" w:rsidP="0092172C">
      <w:pPr>
        <w:contextualSpacing/>
        <w:jc w:val="both"/>
        <w:rPr>
          <w:rFonts w:ascii="Times New Roman" w:hAnsi="Times New Roman" w:cs="Times New Roman"/>
        </w:rPr>
      </w:pPr>
      <w:r w:rsidRPr="0092172C">
        <w:rPr>
          <w:rFonts w:ascii="Times New Roman" w:hAnsi="Times New Roman" w:cs="Times New Roman"/>
        </w:rPr>
        <w:tab/>
      </w:r>
    </w:p>
    <w:p w14:paraId="14662BE3" w14:textId="77777777" w:rsidR="0092172C" w:rsidRPr="0092172C" w:rsidRDefault="0092172C" w:rsidP="0092172C">
      <w:pPr>
        <w:numPr>
          <w:ilvl w:val="0"/>
          <w:numId w:val="29"/>
        </w:numPr>
        <w:spacing w:after="200"/>
        <w:contextualSpacing/>
        <w:jc w:val="both"/>
        <w:rPr>
          <w:rFonts w:ascii="Times New Roman" w:hAnsi="Times New Roman" w:cs="Times New Roman"/>
        </w:rPr>
      </w:pPr>
      <w:r w:rsidRPr="0092172C">
        <w:rPr>
          <w:rFonts w:ascii="Times New Roman" w:hAnsi="Times New Roman" w:cs="Times New Roman"/>
        </w:rPr>
        <w:t>Να διαθέτει δυνατότητα ρύθμισης από το χρήστη για:</w:t>
      </w:r>
    </w:p>
    <w:p w14:paraId="2EAE6D0C"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α.  Συχνότητα αναπνοών έως 100 </w:t>
      </w:r>
      <w:r w:rsidRPr="0092172C">
        <w:rPr>
          <w:rFonts w:ascii="Times New Roman" w:hAnsi="Times New Roman" w:cs="Times New Roman"/>
          <w:lang w:val="en-US"/>
        </w:rPr>
        <w:t>bpm</w:t>
      </w:r>
      <w:r w:rsidRPr="0092172C">
        <w:rPr>
          <w:rFonts w:ascii="Times New Roman" w:hAnsi="Times New Roman" w:cs="Times New Roman"/>
        </w:rPr>
        <w:t xml:space="preserve"> ή μεγαλύτερη</w:t>
      </w:r>
    </w:p>
    <w:p w14:paraId="749A2712"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β. Σχέση Ι : Ε από 1:10 έως 4:1 τουλάχιστον </w:t>
      </w:r>
    </w:p>
    <w:p w14:paraId="58D9C2D7"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γ. Αναπνεόμενο όγκο (</w:t>
      </w:r>
      <w:r w:rsidRPr="0092172C">
        <w:rPr>
          <w:rFonts w:ascii="Times New Roman" w:hAnsi="Times New Roman" w:cs="Times New Roman"/>
          <w:lang w:val="en-US"/>
        </w:rPr>
        <w:t>V</w:t>
      </w:r>
      <w:r w:rsidRPr="0092172C">
        <w:rPr>
          <w:rFonts w:ascii="Times New Roman" w:hAnsi="Times New Roman" w:cs="Times New Roman"/>
          <w:vertAlign w:val="subscript"/>
          <w:lang w:val="en-US"/>
        </w:rPr>
        <w:t>T</w:t>
      </w:r>
      <w:r w:rsidRPr="0092172C">
        <w:rPr>
          <w:rFonts w:ascii="Times New Roman" w:hAnsi="Times New Roman" w:cs="Times New Roman"/>
        </w:rPr>
        <w:t xml:space="preserve">) από 10 </w:t>
      </w:r>
      <w:r w:rsidRPr="0092172C">
        <w:rPr>
          <w:rFonts w:ascii="Times New Roman" w:hAnsi="Times New Roman" w:cs="Times New Roman"/>
          <w:lang w:val="en-US"/>
        </w:rPr>
        <w:t>ml</w:t>
      </w:r>
      <w:r w:rsidRPr="0092172C">
        <w:rPr>
          <w:rFonts w:ascii="Times New Roman" w:hAnsi="Times New Roman" w:cs="Times New Roman"/>
        </w:rPr>
        <w:t xml:space="preserve"> ή μικρότερο έως και 1.500 </w:t>
      </w:r>
      <w:r w:rsidRPr="0092172C">
        <w:rPr>
          <w:rFonts w:ascii="Times New Roman" w:hAnsi="Times New Roman" w:cs="Times New Roman"/>
          <w:lang w:val="en-US"/>
        </w:rPr>
        <w:t>ml</w:t>
      </w:r>
      <w:r w:rsidRPr="0092172C">
        <w:rPr>
          <w:rFonts w:ascii="Times New Roman" w:hAnsi="Times New Roman" w:cs="Times New Roman"/>
        </w:rPr>
        <w:t xml:space="preserve"> τουλάχιστον. </w:t>
      </w:r>
    </w:p>
    <w:p w14:paraId="3514A220"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δ. Πίεση </w:t>
      </w:r>
      <w:r w:rsidRPr="0092172C">
        <w:rPr>
          <w:rFonts w:ascii="Times New Roman" w:hAnsi="Times New Roman" w:cs="Times New Roman"/>
          <w:lang w:val="en-US"/>
        </w:rPr>
        <w:t>PEEP</w:t>
      </w:r>
      <w:r w:rsidRPr="0092172C">
        <w:rPr>
          <w:rFonts w:ascii="Times New Roman" w:hAnsi="Times New Roman" w:cs="Times New Roman"/>
        </w:rPr>
        <w:t xml:space="preserve"> τουλάχιστον έως 30 </w:t>
      </w:r>
      <w:r w:rsidRPr="0092172C">
        <w:rPr>
          <w:rFonts w:ascii="Times New Roman" w:hAnsi="Times New Roman" w:cs="Times New Roman"/>
          <w:lang w:val="en-US"/>
        </w:rPr>
        <w:t>cm</w:t>
      </w:r>
      <w:r w:rsidRPr="0092172C">
        <w:rPr>
          <w:rFonts w:ascii="Times New Roman" w:hAnsi="Times New Roman" w:cs="Times New Roman"/>
        </w:rPr>
        <w:t xml:space="preserve"> </w:t>
      </w:r>
      <w:r w:rsidRPr="0092172C">
        <w:rPr>
          <w:rFonts w:ascii="Times New Roman" w:hAnsi="Times New Roman" w:cs="Times New Roman"/>
          <w:lang w:val="en-US"/>
        </w:rPr>
        <w:t>H</w:t>
      </w:r>
      <w:r w:rsidRPr="0092172C">
        <w:rPr>
          <w:rFonts w:ascii="Times New Roman" w:hAnsi="Times New Roman" w:cs="Times New Roman"/>
          <w:vertAlign w:val="subscript"/>
        </w:rPr>
        <w:t>2</w:t>
      </w:r>
      <w:r w:rsidRPr="0092172C">
        <w:rPr>
          <w:rFonts w:ascii="Times New Roman" w:hAnsi="Times New Roman" w:cs="Times New Roman"/>
          <w:lang w:val="en-US"/>
        </w:rPr>
        <w:t>O</w:t>
      </w:r>
    </w:p>
    <w:p w14:paraId="739C6E4D"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ε. Χρόνου </w:t>
      </w:r>
      <w:r w:rsidRPr="0092172C">
        <w:rPr>
          <w:rFonts w:ascii="Times New Roman" w:hAnsi="Times New Roman" w:cs="Times New Roman"/>
          <w:lang w:val="en-US"/>
        </w:rPr>
        <w:t>Plateau</w:t>
      </w:r>
      <w:r w:rsidRPr="0092172C">
        <w:rPr>
          <w:rFonts w:ascii="Times New Roman" w:hAnsi="Times New Roman" w:cs="Times New Roman"/>
        </w:rPr>
        <w:t xml:space="preserve"> (%) </w:t>
      </w:r>
    </w:p>
    <w:p w14:paraId="53408784"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στ. Μέγιστη εισπνευστική πίεση έως 80 </w:t>
      </w:r>
      <w:r w:rsidRPr="0092172C">
        <w:rPr>
          <w:rFonts w:ascii="Times New Roman" w:hAnsi="Times New Roman" w:cs="Times New Roman"/>
          <w:lang w:val="en-US"/>
        </w:rPr>
        <w:t>cm</w:t>
      </w:r>
      <w:r w:rsidRPr="0092172C">
        <w:rPr>
          <w:rFonts w:ascii="Times New Roman" w:hAnsi="Times New Roman" w:cs="Times New Roman"/>
        </w:rPr>
        <w:t xml:space="preserve"> </w:t>
      </w:r>
      <w:r w:rsidRPr="0092172C">
        <w:rPr>
          <w:rFonts w:ascii="Times New Roman" w:hAnsi="Times New Roman" w:cs="Times New Roman"/>
          <w:lang w:val="en-US"/>
        </w:rPr>
        <w:t>H</w:t>
      </w:r>
      <w:r w:rsidRPr="0092172C">
        <w:rPr>
          <w:rFonts w:ascii="Times New Roman" w:hAnsi="Times New Roman" w:cs="Times New Roman"/>
          <w:vertAlign w:val="subscript"/>
        </w:rPr>
        <w:t>2</w:t>
      </w:r>
      <w:r w:rsidRPr="0092172C">
        <w:rPr>
          <w:rFonts w:ascii="Times New Roman" w:hAnsi="Times New Roman" w:cs="Times New Roman"/>
          <w:lang w:val="en-US"/>
        </w:rPr>
        <w:t>O</w:t>
      </w:r>
      <w:r w:rsidRPr="0092172C">
        <w:rPr>
          <w:rFonts w:ascii="Times New Roman" w:hAnsi="Times New Roman" w:cs="Times New Roman"/>
        </w:rPr>
        <w:t xml:space="preserve"> τουλάχιστον</w:t>
      </w:r>
    </w:p>
    <w:p w14:paraId="6D9BC36B"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 xml:space="preserve">ζ. Σκανδαλισμό ροής από 0,3 </w:t>
      </w:r>
      <w:r w:rsidRPr="0092172C">
        <w:rPr>
          <w:rFonts w:ascii="Times New Roman" w:hAnsi="Times New Roman" w:cs="Times New Roman"/>
          <w:lang w:val="en-US"/>
        </w:rPr>
        <w:t>L</w:t>
      </w:r>
      <w:r w:rsidRPr="0092172C">
        <w:rPr>
          <w:rFonts w:ascii="Times New Roman" w:hAnsi="Times New Roman" w:cs="Times New Roman"/>
        </w:rPr>
        <w:t>/</w:t>
      </w:r>
      <w:r w:rsidRPr="0092172C">
        <w:rPr>
          <w:rFonts w:ascii="Times New Roman" w:hAnsi="Times New Roman" w:cs="Times New Roman"/>
          <w:lang w:val="en-US"/>
        </w:rPr>
        <w:t>min</w:t>
      </w:r>
      <w:r w:rsidRPr="0092172C">
        <w:rPr>
          <w:rFonts w:ascii="Times New Roman" w:hAnsi="Times New Roman" w:cs="Times New Roman"/>
        </w:rPr>
        <w:t xml:space="preserve"> τουλάχιστον.</w:t>
      </w:r>
    </w:p>
    <w:p w14:paraId="0BA4D25D" w14:textId="77777777" w:rsidR="0092172C" w:rsidRPr="0092172C" w:rsidRDefault="0092172C" w:rsidP="0092172C">
      <w:pPr>
        <w:contextualSpacing/>
        <w:jc w:val="both"/>
        <w:rPr>
          <w:rFonts w:ascii="Times New Roman" w:hAnsi="Times New Roman" w:cs="Times New Roman"/>
        </w:rPr>
      </w:pPr>
    </w:p>
    <w:p w14:paraId="4D27023E" w14:textId="77777777" w:rsidR="0092172C" w:rsidRPr="0092172C" w:rsidRDefault="0092172C" w:rsidP="0092172C">
      <w:pPr>
        <w:ind w:left="720"/>
        <w:contextualSpacing/>
        <w:jc w:val="both"/>
        <w:rPr>
          <w:rFonts w:ascii="Times New Roman" w:hAnsi="Times New Roman" w:cs="Times New Roman"/>
        </w:rPr>
      </w:pPr>
    </w:p>
    <w:p w14:paraId="6C8DD0CC" w14:textId="77777777" w:rsidR="0092172C" w:rsidRPr="0092172C" w:rsidRDefault="0092172C" w:rsidP="0092172C">
      <w:pPr>
        <w:jc w:val="both"/>
        <w:rPr>
          <w:rFonts w:ascii="Times New Roman" w:hAnsi="Times New Roman" w:cs="Times New Roman"/>
          <w:b/>
        </w:rPr>
      </w:pPr>
      <w:r w:rsidRPr="0092172C">
        <w:rPr>
          <w:rFonts w:ascii="Times New Roman" w:hAnsi="Times New Roman" w:cs="Times New Roman"/>
          <w:b/>
        </w:rPr>
        <w:t xml:space="preserve">      Δ. ΜΟΝΙΤΟΡ ΑΝΑΠΝΕΥΣΤΙΚΩΝ ΠΑΡΑΜΕΤΡΩΝ</w:t>
      </w:r>
    </w:p>
    <w:p w14:paraId="17901EDE" w14:textId="77777777" w:rsidR="0092172C" w:rsidRPr="0092172C" w:rsidRDefault="0092172C" w:rsidP="0092172C">
      <w:pPr>
        <w:jc w:val="both"/>
        <w:rPr>
          <w:rFonts w:ascii="Times New Roman" w:hAnsi="Times New Roman" w:cs="Times New Roman"/>
          <w:b/>
        </w:rPr>
      </w:pPr>
    </w:p>
    <w:p w14:paraId="0EFCEEC3" w14:textId="77777777" w:rsidR="0092172C" w:rsidRPr="0092172C" w:rsidRDefault="0092172C" w:rsidP="0092172C">
      <w:pPr>
        <w:numPr>
          <w:ilvl w:val="0"/>
          <w:numId w:val="30"/>
        </w:numPr>
        <w:spacing w:after="200"/>
        <w:contextualSpacing/>
        <w:jc w:val="both"/>
        <w:rPr>
          <w:rFonts w:ascii="Times New Roman" w:hAnsi="Times New Roman" w:cs="Times New Roman"/>
        </w:rPr>
      </w:pPr>
      <w:r w:rsidRPr="0092172C">
        <w:rPr>
          <w:rFonts w:ascii="Times New Roman" w:hAnsi="Times New Roman" w:cs="Times New Roman"/>
        </w:rPr>
        <w:t>Το κυρίως μηχάνημα αναισθησίας να διαθέτει ενσωματωμένη έγχρωμη οθόνη αφής τουλάχιστον 15’’, τριών (3) κυματομορφών, που να απεικονίζει σε ψηφιακές ενδείξεις τις παρακάτω παραμέτρους:</w:t>
      </w:r>
    </w:p>
    <w:p w14:paraId="18606697" w14:textId="77777777" w:rsidR="0092172C" w:rsidRPr="0092172C" w:rsidRDefault="0092172C" w:rsidP="0092172C">
      <w:pPr>
        <w:spacing w:before="240"/>
        <w:ind w:left="720"/>
        <w:contextualSpacing/>
        <w:jc w:val="both"/>
        <w:rPr>
          <w:rFonts w:ascii="Times New Roman" w:hAnsi="Times New Roman" w:cs="Times New Roman"/>
        </w:rPr>
      </w:pPr>
      <w:r w:rsidRPr="0092172C">
        <w:rPr>
          <w:rFonts w:ascii="Times New Roman" w:hAnsi="Times New Roman" w:cs="Times New Roman"/>
        </w:rPr>
        <w:t xml:space="preserve">α. συγκέντρωση εισπνεόμενου-εκπνεόμενου </w:t>
      </w:r>
      <w:r w:rsidRPr="0092172C">
        <w:rPr>
          <w:rFonts w:ascii="Times New Roman" w:hAnsi="Times New Roman" w:cs="Times New Roman"/>
          <w:lang w:val="en-US"/>
        </w:rPr>
        <w:t>O</w:t>
      </w:r>
      <w:r w:rsidRPr="0092172C">
        <w:rPr>
          <w:rFonts w:ascii="Times New Roman" w:hAnsi="Times New Roman" w:cs="Times New Roman"/>
          <w:vertAlign w:val="subscript"/>
        </w:rPr>
        <w:t>2</w:t>
      </w:r>
      <w:r w:rsidRPr="0092172C">
        <w:rPr>
          <w:rFonts w:ascii="Times New Roman" w:hAnsi="Times New Roman" w:cs="Times New Roman"/>
        </w:rPr>
        <w:t xml:space="preserve"> </w:t>
      </w:r>
    </w:p>
    <w:p w14:paraId="454C67BA" w14:textId="77777777" w:rsidR="0092172C" w:rsidRPr="0092172C" w:rsidRDefault="0092172C" w:rsidP="0092172C">
      <w:pPr>
        <w:spacing w:before="240"/>
        <w:ind w:left="720"/>
        <w:contextualSpacing/>
        <w:jc w:val="both"/>
        <w:rPr>
          <w:rFonts w:ascii="Times New Roman" w:hAnsi="Times New Roman" w:cs="Times New Roman"/>
        </w:rPr>
      </w:pPr>
      <w:r w:rsidRPr="0092172C">
        <w:rPr>
          <w:rFonts w:ascii="Times New Roman" w:hAnsi="Times New Roman" w:cs="Times New Roman"/>
        </w:rPr>
        <w:t xml:space="preserve">β. χορηγούμενους όγκους ( </w:t>
      </w:r>
      <w:r w:rsidRPr="0092172C">
        <w:rPr>
          <w:rFonts w:ascii="Times New Roman" w:hAnsi="Times New Roman" w:cs="Times New Roman"/>
          <w:lang w:val="en-US"/>
        </w:rPr>
        <w:t>MV</w:t>
      </w:r>
      <w:r w:rsidRPr="0092172C">
        <w:rPr>
          <w:rFonts w:ascii="Times New Roman" w:hAnsi="Times New Roman" w:cs="Times New Roman"/>
        </w:rPr>
        <w:t xml:space="preserve">, </w:t>
      </w:r>
      <w:r w:rsidRPr="0092172C">
        <w:rPr>
          <w:rFonts w:ascii="Times New Roman" w:hAnsi="Times New Roman" w:cs="Times New Roman"/>
          <w:lang w:val="en-US"/>
        </w:rPr>
        <w:t>VT</w:t>
      </w:r>
      <w:r w:rsidRPr="0092172C">
        <w:rPr>
          <w:rFonts w:ascii="Times New Roman" w:hAnsi="Times New Roman" w:cs="Times New Roman"/>
        </w:rPr>
        <w:t>) και αναπνευστική συχνότητα</w:t>
      </w:r>
    </w:p>
    <w:p w14:paraId="1F341F3E" w14:textId="77777777" w:rsidR="0092172C" w:rsidRPr="0092172C" w:rsidRDefault="0092172C" w:rsidP="0092172C">
      <w:pPr>
        <w:spacing w:before="240"/>
        <w:ind w:left="720"/>
        <w:contextualSpacing/>
        <w:jc w:val="both"/>
        <w:rPr>
          <w:rFonts w:ascii="Times New Roman" w:hAnsi="Times New Roman" w:cs="Times New Roman"/>
        </w:rPr>
      </w:pPr>
      <w:r w:rsidRPr="0092172C">
        <w:rPr>
          <w:rFonts w:ascii="Times New Roman" w:hAnsi="Times New Roman" w:cs="Times New Roman"/>
        </w:rPr>
        <w:t>γ. εφαρμοζόμενες πιέσεις (</w:t>
      </w:r>
      <w:r w:rsidRPr="0092172C">
        <w:rPr>
          <w:rFonts w:ascii="Times New Roman" w:hAnsi="Times New Roman" w:cs="Times New Roman"/>
          <w:lang w:val="en-US"/>
        </w:rPr>
        <w:t>Peak</w:t>
      </w:r>
      <w:r w:rsidRPr="0092172C">
        <w:rPr>
          <w:rFonts w:ascii="Times New Roman" w:hAnsi="Times New Roman" w:cs="Times New Roman"/>
        </w:rPr>
        <w:t xml:space="preserve">, </w:t>
      </w:r>
      <w:r w:rsidRPr="0092172C">
        <w:rPr>
          <w:rFonts w:ascii="Times New Roman" w:hAnsi="Times New Roman" w:cs="Times New Roman"/>
          <w:lang w:val="en-US"/>
        </w:rPr>
        <w:t>Plateau</w:t>
      </w:r>
      <w:r w:rsidRPr="0092172C">
        <w:rPr>
          <w:rFonts w:ascii="Times New Roman" w:hAnsi="Times New Roman" w:cs="Times New Roman"/>
        </w:rPr>
        <w:t xml:space="preserve">, </w:t>
      </w:r>
      <w:r w:rsidRPr="0092172C">
        <w:rPr>
          <w:rFonts w:ascii="Times New Roman" w:hAnsi="Times New Roman" w:cs="Times New Roman"/>
          <w:lang w:val="en-US"/>
        </w:rPr>
        <w:t>Peep</w:t>
      </w:r>
      <w:r w:rsidRPr="0092172C">
        <w:rPr>
          <w:rFonts w:ascii="Times New Roman" w:hAnsi="Times New Roman" w:cs="Times New Roman"/>
        </w:rPr>
        <w:t>)</w:t>
      </w:r>
    </w:p>
    <w:p w14:paraId="2D9F4ABE"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δ. συγκέντρωση  εισπνεόμενου-εκπνεόμενου Ν</w:t>
      </w:r>
      <w:r w:rsidRPr="0092172C">
        <w:rPr>
          <w:rFonts w:ascii="Times New Roman" w:hAnsi="Times New Roman" w:cs="Times New Roman"/>
          <w:vertAlign w:val="subscript"/>
        </w:rPr>
        <w:t>2</w:t>
      </w:r>
      <w:r w:rsidRPr="0092172C">
        <w:rPr>
          <w:rFonts w:ascii="Times New Roman" w:hAnsi="Times New Roman" w:cs="Times New Roman"/>
        </w:rPr>
        <w:t xml:space="preserve">Ο, </w:t>
      </w:r>
      <w:r w:rsidRPr="0092172C">
        <w:rPr>
          <w:rFonts w:ascii="Times New Roman" w:hAnsi="Times New Roman" w:cs="Times New Roman"/>
          <w:lang w:val="en-US"/>
        </w:rPr>
        <w:t>CO</w:t>
      </w:r>
      <w:r w:rsidRPr="0092172C">
        <w:rPr>
          <w:rFonts w:ascii="Times New Roman" w:hAnsi="Times New Roman" w:cs="Times New Roman"/>
          <w:vertAlign w:val="subscript"/>
        </w:rPr>
        <w:t>2</w:t>
      </w:r>
      <w:r w:rsidRPr="0092172C">
        <w:rPr>
          <w:rFonts w:ascii="Times New Roman" w:hAnsi="Times New Roman" w:cs="Times New Roman"/>
        </w:rPr>
        <w:t xml:space="preserve"> και πτητικών αναισθητικών. </w:t>
      </w:r>
    </w:p>
    <w:p w14:paraId="53031DDC"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ε. Ενδοτικότητα (</w:t>
      </w:r>
      <w:r w:rsidRPr="0092172C">
        <w:rPr>
          <w:rFonts w:ascii="Times New Roman" w:hAnsi="Times New Roman" w:cs="Times New Roman"/>
          <w:lang w:val="en-US"/>
        </w:rPr>
        <w:t>compliance</w:t>
      </w:r>
      <w:r w:rsidRPr="0092172C">
        <w:rPr>
          <w:rFonts w:ascii="Times New Roman" w:hAnsi="Times New Roman" w:cs="Times New Roman"/>
        </w:rPr>
        <w:t>), αντίσταση (</w:t>
      </w:r>
      <w:r w:rsidRPr="0092172C">
        <w:rPr>
          <w:rFonts w:ascii="Times New Roman" w:hAnsi="Times New Roman" w:cs="Times New Roman"/>
          <w:lang w:val="en-US"/>
        </w:rPr>
        <w:t>resistance</w:t>
      </w:r>
      <w:r w:rsidRPr="0092172C">
        <w:rPr>
          <w:rFonts w:ascii="Times New Roman" w:hAnsi="Times New Roman" w:cs="Times New Roman"/>
        </w:rPr>
        <w:t>) και κλειστούς βρόχους πίεσης/όγκου και ροής/όγκου</w:t>
      </w:r>
    </w:p>
    <w:p w14:paraId="399D5BA9" w14:textId="77777777" w:rsidR="0092172C" w:rsidRPr="0092172C" w:rsidRDefault="0092172C" w:rsidP="0092172C">
      <w:pPr>
        <w:ind w:left="720"/>
        <w:contextualSpacing/>
        <w:jc w:val="both"/>
        <w:rPr>
          <w:rFonts w:ascii="Times New Roman" w:hAnsi="Times New Roman" w:cs="Times New Roman"/>
        </w:rPr>
      </w:pPr>
      <w:r w:rsidRPr="0092172C">
        <w:rPr>
          <w:rFonts w:ascii="Times New Roman" w:hAnsi="Times New Roman" w:cs="Times New Roman"/>
        </w:rPr>
        <w:t>στ. Απορρόφηση αναισθητικών αερίων (</w:t>
      </w:r>
      <w:r w:rsidRPr="0092172C">
        <w:rPr>
          <w:rFonts w:ascii="Times New Roman" w:hAnsi="Times New Roman" w:cs="Times New Roman"/>
          <w:lang w:val="en-US"/>
        </w:rPr>
        <w:t>MAC</w:t>
      </w:r>
      <w:r w:rsidRPr="0092172C">
        <w:rPr>
          <w:rFonts w:ascii="Times New Roman" w:hAnsi="Times New Roman" w:cs="Times New Roman"/>
        </w:rPr>
        <w:t>), διορθωμένη βάσει ηλικίας</w:t>
      </w:r>
    </w:p>
    <w:p w14:paraId="64D23AF5" w14:textId="77777777" w:rsidR="0092172C" w:rsidRPr="0092172C" w:rsidRDefault="0092172C" w:rsidP="0092172C">
      <w:pPr>
        <w:spacing w:before="240"/>
        <w:ind w:left="720"/>
        <w:contextualSpacing/>
        <w:jc w:val="both"/>
        <w:rPr>
          <w:rFonts w:ascii="Times New Roman" w:hAnsi="Times New Roman" w:cs="Times New Roman"/>
        </w:rPr>
      </w:pPr>
    </w:p>
    <w:p w14:paraId="702CBDAA" w14:textId="77777777" w:rsidR="0092172C" w:rsidRPr="0092172C" w:rsidRDefault="0092172C" w:rsidP="0092172C">
      <w:pPr>
        <w:spacing w:before="240"/>
        <w:ind w:left="720"/>
        <w:contextualSpacing/>
        <w:jc w:val="both"/>
        <w:rPr>
          <w:rFonts w:ascii="Times New Roman" w:hAnsi="Times New Roman" w:cs="Times New Roman"/>
        </w:rPr>
      </w:pPr>
    </w:p>
    <w:p w14:paraId="7F751BD7" w14:textId="77777777" w:rsidR="0092172C" w:rsidRPr="0092172C" w:rsidRDefault="0092172C" w:rsidP="0092172C">
      <w:pPr>
        <w:numPr>
          <w:ilvl w:val="0"/>
          <w:numId w:val="30"/>
        </w:numPr>
        <w:spacing w:before="240" w:after="200"/>
        <w:contextualSpacing/>
        <w:jc w:val="both"/>
        <w:rPr>
          <w:rFonts w:ascii="Times New Roman" w:hAnsi="Times New Roman" w:cs="Times New Roman"/>
        </w:rPr>
      </w:pPr>
      <w:r w:rsidRPr="0092172C">
        <w:rPr>
          <w:rFonts w:ascii="Times New Roman" w:hAnsi="Times New Roman" w:cs="Times New Roman"/>
        </w:rPr>
        <w:t>Για τη διευκόλυνση της χορήγησης χαμηλών ή και ελάχιστων ροών αναισθησίας, θα πρέπει να διαθέτει:</w:t>
      </w:r>
    </w:p>
    <w:p w14:paraId="4AB9F553" w14:textId="77777777" w:rsidR="0092172C" w:rsidRPr="0092172C" w:rsidRDefault="0092172C" w:rsidP="0092172C">
      <w:pPr>
        <w:spacing w:before="240"/>
        <w:ind w:left="720"/>
        <w:contextualSpacing/>
        <w:jc w:val="both"/>
        <w:rPr>
          <w:rFonts w:ascii="Times New Roman" w:hAnsi="Times New Roman" w:cs="Times New Roman"/>
        </w:rPr>
      </w:pPr>
      <w:r w:rsidRPr="0092172C">
        <w:rPr>
          <w:rFonts w:ascii="Times New Roman" w:hAnsi="Times New Roman" w:cs="Times New Roman"/>
        </w:rPr>
        <w:t>α) ειδικό λογισμικό που να προτείνει τα απαιτούμενα (ελάχιστα) παρεχόμενα φρέσκα αέρια (ροή) λαμβάνοντας υπόψη του τις ανάγκες του ασθενούς αλλά και τις διαρροές στο κύκλωμα. Ή</w:t>
      </w:r>
    </w:p>
    <w:p w14:paraId="5B05527C" w14:textId="77777777" w:rsidR="0092172C" w:rsidRPr="0092172C" w:rsidRDefault="0092172C" w:rsidP="0092172C">
      <w:pPr>
        <w:spacing w:before="240"/>
        <w:ind w:left="720"/>
        <w:contextualSpacing/>
        <w:jc w:val="both"/>
        <w:rPr>
          <w:rFonts w:ascii="Times New Roman" w:hAnsi="Times New Roman" w:cs="Times New Roman"/>
        </w:rPr>
      </w:pPr>
      <w:r w:rsidRPr="0092172C">
        <w:rPr>
          <w:rFonts w:ascii="Times New Roman" w:hAnsi="Times New Roman" w:cs="Times New Roman"/>
        </w:rPr>
        <w:t>β) αυτόματο σύστημα ρύθμισης της ροής των φρέσκων αερίων βάσει των αναγκών του ασθενή.</w:t>
      </w:r>
    </w:p>
    <w:p w14:paraId="763A3702" w14:textId="77777777" w:rsidR="0092172C" w:rsidRPr="0092172C" w:rsidRDefault="0092172C" w:rsidP="0092172C">
      <w:pPr>
        <w:ind w:left="720"/>
        <w:contextualSpacing/>
        <w:rPr>
          <w:rFonts w:ascii="Times New Roman" w:hAnsi="Times New Roman" w:cs="Times New Roman"/>
        </w:rPr>
      </w:pPr>
      <w:r w:rsidRPr="0092172C">
        <w:rPr>
          <w:rFonts w:ascii="Times New Roman" w:hAnsi="Times New Roman" w:cs="Times New Roman"/>
        </w:rPr>
        <w:t>Να αναφερθεί και να περιγραφεί αναλυτικά η όποια από τις δύο παραπάνω αποδεκτές λύσεις προσφέρεται.</w:t>
      </w:r>
    </w:p>
    <w:p w14:paraId="325D515F" w14:textId="77777777" w:rsidR="0092172C" w:rsidRPr="0092172C" w:rsidRDefault="0092172C" w:rsidP="0092172C">
      <w:pPr>
        <w:spacing w:before="240"/>
        <w:ind w:left="720"/>
        <w:contextualSpacing/>
        <w:jc w:val="both"/>
        <w:rPr>
          <w:rFonts w:ascii="Times New Roman" w:hAnsi="Times New Roman" w:cs="Times New Roman"/>
        </w:rPr>
      </w:pPr>
    </w:p>
    <w:p w14:paraId="410776EA" w14:textId="77777777" w:rsidR="0092172C" w:rsidRPr="0092172C" w:rsidRDefault="0092172C" w:rsidP="0092172C">
      <w:pPr>
        <w:numPr>
          <w:ilvl w:val="0"/>
          <w:numId w:val="30"/>
        </w:numPr>
        <w:spacing w:before="240" w:after="200"/>
        <w:contextualSpacing/>
        <w:jc w:val="both"/>
        <w:rPr>
          <w:rFonts w:ascii="Times New Roman" w:hAnsi="Times New Roman" w:cs="Times New Roman"/>
        </w:rPr>
      </w:pPr>
      <w:r w:rsidRPr="0092172C">
        <w:rPr>
          <w:rFonts w:ascii="Times New Roman" w:hAnsi="Times New Roman" w:cs="Times New Roman"/>
        </w:rPr>
        <w:t>Να διαθέτει ρυθμιζόμενα όρια συναγερμού και να απεικονίζει μηνύματα συναγερμού ταξινομημένα σε τρεις (3) κατηγορίες προτεραιότητας.</w:t>
      </w:r>
    </w:p>
    <w:p w14:paraId="5669BAD6" w14:textId="77777777" w:rsidR="0092172C" w:rsidRPr="0092172C" w:rsidRDefault="0092172C" w:rsidP="0092172C">
      <w:pPr>
        <w:contextualSpacing/>
        <w:rPr>
          <w:rFonts w:ascii="Times New Roman" w:hAnsi="Times New Roman" w:cs="Times New Roman"/>
          <w:color w:val="00B050"/>
        </w:rPr>
      </w:pPr>
    </w:p>
    <w:p w14:paraId="313176B0" w14:textId="77777777" w:rsidR="0092172C" w:rsidRPr="0092172C" w:rsidRDefault="0092172C" w:rsidP="0092172C">
      <w:pPr>
        <w:numPr>
          <w:ilvl w:val="0"/>
          <w:numId w:val="30"/>
        </w:numPr>
        <w:spacing w:before="240" w:after="200"/>
        <w:contextualSpacing/>
        <w:jc w:val="both"/>
        <w:rPr>
          <w:rFonts w:ascii="Times New Roman" w:hAnsi="Times New Roman" w:cs="Times New Roman"/>
          <w:b/>
        </w:rPr>
      </w:pPr>
      <w:r w:rsidRPr="0092172C">
        <w:rPr>
          <w:rFonts w:ascii="Times New Roman" w:hAnsi="Times New Roman" w:cs="Times New Roman"/>
        </w:rPr>
        <w:t>Οι μετρήσεις των πτητικών αναισθητικών, του Ν</w:t>
      </w:r>
      <w:r w:rsidRPr="0092172C">
        <w:rPr>
          <w:rFonts w:ascii="Times New Roman" w:hAnsi="Times New Roman" w:cs="Times New Roman"/>
          <w:vertAlign w:val="subscript"/>
        </w:rPr>
        <w:t>2</w:t>
      </w:r>
      <w:r w:rsidRPr="0092172C">
        <w:rPr>
          <w:rFonts w:ascii="Times New Roman" w:hAnsi="Times New Roman" w:cs="Times New Roman"/>
        </w:rPr>
        <w:t xml:space="preserve">Ο και του </w:t>
      </w:r>
      <w:r w:rsidRPr="0092172C">
        <w:rPr>
          <w:rFonts w:ascii="Times New Roman" w:hAnsi="Times New Roman" w:cs="Times New Roman"/>
          <w:lang w:val="en-US"/>
        </w:rPr>
        <w:t>CO</w:t>
      </w:r>
      <w:r w:rsidRPr="0092172C">
        <w:rPr>
          <w:rFonts w:ascii="Times New Roman" w:hAnsi="Times New Roman" w:cs="Times New Roman"/>
          <w:vertAlign w:val="subscript"/>
        </w:rPr>
        <w:t>2</w:t>
      </w:r>
      <w:r w:rsidRPr="0092172C">
        <w:rPr>
          <w:rFonts w:ascii="Times New Roman" w:hAnsi="Times New Roman" w:cs="Times New Roman"/>
        </w:rPr>
        <w:t xml:space="preserve"> να πραγματοποιούνται με αισθητήρα υπέρυθρης ακτινοβολίας, του δε Ο</w:t>
      </w:r>
      <w:r w:rsidRPr="0092172C">
        <w:rPr>
          <w:rFonts w:ascii="Times New Roman" w:hAnsi="Times New Roman" w:cs="Times New Roman"/>
          <w:vertAlign w:val="subscript"/>
        </w:rPr>
        <w:t>2</w:t>
      </w:r>
      <w:r w:rsidRPr="0092172C">
        <w:rPr>
          <w:rFonts w:ascii="Times New Roman" w:hAnsi="Times New Roman" w:cs="Times New Roman"/>
        </w:rPr>
        <w:t xml:space="preserve"> μέσω παραμαγνητικού συστήματος για την αποφυγή αναλωσίμων αισθητήρων.</w:t>
      </w:r>
      <w:r w:rsidRPr="0092172C">
        <w:rPr>
          <w:rFonts w:ascii="Times New Roman" w:hAnsi="Times New Roman" w:cs="Times New Roman"/>
          <w:b/>
        </w:rPr>
        <w:t xml:space="preserve"> </w:t>
      </w:r>
    </w:p>
    <w:p w14:paraId="51A31AB3" w14:textId="77777777" w:rsidR="0092172C" w:rsidRPr="0092172C" w:rsidRDefault="0092172C" w:rsidP="0092172C">
      <w:pPr>
        <w:spacing w:before="240"/>
        <w:ind w:left="720"/>
        <w:contextualSpacing/>
        <w:jc w:val="both"/>
        <w:rPr>
          <w:rFonts w:ascii="Times New Roman" w:hAnsi="Times New Roman" w:cs="Times New Roman"/>
          <w:b/>
        </w:rPr>
      </w:pPr>
    </w:p>
    <w:p w14:paraId="794419EB" w14:textId="77777777" w:rsidR="0092172C" w:rsidRPr="0092172C" w:rsidRDefault="0092172C" w:rsidP="0092172C">
      <w:pPr>
        <w:ind w:firstLine="349"/>
        <w:jc w:val="both"/>
        <w:rPr>
          <w:rFonts w:ascii="Times New Roman" w:hAnsi="Times New Roman" w:cs="Times New Roman"/>
          <w:b/>
        </w:rPr>
      </w:pPr>
      <w:r w:rsidRPr="0092172C">
        <w:rPr>
          <w:rFonts w:ascii="Times New Roman" w:hAnsi="Times New Roman" w:cs="Times New Roman"/>
          <w:b/>
        </w:rPr>
        <w:t>Ε. ΜΟΝΙΤΟΡ ΠΑΡΑΚΟΛΟΥΘΗΣΗΣ ΠΑΡΑΜΕΤΡΩΝ</w:t>
      </w:r>
    </w:p>
    <w:p w14:paraId="44A344DB" w14:textId="77777777" w:rsidR="0092172C" w:rsidRPr="0092172C" w:rsidRDefault="0092172C" w:rsidP="0092172C">
      <w:pPr>
        <w:jc w:val="both"/>
        <w:rPr>
          <w:rFonts w:ascii="Times New Roman" w:hAnsi="Times New Roman" w:cs="Times New Roman"/>
          <w:b/>
        </w:rPr>
      </w:pPr>
    </w:p>
    <w:p w14:paraId="46956265" w14:textId="77777777" w:rsidR="0092172C" w:rsidRPr="0092172C" w:rsidRDefault="0092172C" w:rsidP="0092172C">
      <w:pPr>
        <w:numPr>
          <w:ilvl w:val="0"/>
          <w:numId w:val="32"/>
        </w:numPr>
        <w:spacing w:after="200"/>
        <w:contextualSpacing/>
        <w:jc w:val="both"/>
        <w:rPr>
          <w:rFonts w:ascii="Times New Roman" w:hAnsi="Times New Roman" w:cs="Times New Roman"/>
        </w:rPr>
      </w:pPr>
      <w:r w:rsidRPr="0092172C">
        <w:rPr>
          <w:rFonts w:ascii="Times New Roman" w:hAnsi="Times New Roman" w:cs="Times New Roman"/>
        </w:rPr>
        <w:lastRenderedPageBreak/>
        <w:t>Μόνιτορ παρακολούθησης ζωτικών παραμέτρων με, έγχρωμη οθόνη αφής, μεγέθους τουλάχιστον 15 ιντσών, δυνατότητα απεικόνισης τουλάχιστον οχτώ (8) κυματομορφών και με μπαταρία για αυτονομία τουλάχιστον 120 λεπτών για την περίπτωση πτώσης της τροφοδοσίας ρεύματος.</w:t>
      </w:r>
    </w:p>
    <w:p w14:paraId="6BEC988D" w14:textId="77777777" w:rsidR="0092172C" w:rsidRPr="0092172C" w:rsidRDefault="0092172C" w:rsidP="0092172C">
      <w:pPr>
        <w:numPr>
          <w:ilvl w:val="0"/>
          <w:numId w:val="32"/>
        </w:numPr>
        <w:spacing w:after="200"/>
        <w:rPr>
          <w:rFonts w:ascii="Times New Roman" w:hAnsi="Times New Roman" w:cs="Times New Roman"/>
        </w:rPr>
      </w:pPr>
      <w:r w:rsidRPr="0092172C">
        <w:rPr>
          <w:rFonts w:ascii="Times New Roman" w:hAnsi="Times New Roman" w:cs="Times New Roman"/>
        </w:rPr>
        <w:t>Να διαθέτει τυχόν ενισχυτικές βαθμίδες, ώστε συνολικά να παρακολουθεί τα κάτωθι φαινόμενα:</w:t>
      </w:r>
      <w:r w:rsidRPr="0092172C">
        <w:rPr>
          <w:rFonts w:ascii="Times New Roman" w:hAnsi="Times New Roman" w:cs="Times New Roman"/>
        </w:rPr>
        <w:br/>
        <w:t>α. Ηλεκτροκαρδιογράφημα (</w:t>
      </w:r>
      <w:r w:rsidRPr="0092172C">
        <w:rPr>
          <w:rFonts w:ascii="Times New Roman" w:hAnsi="Times New Roman" w:cs="Times New Roman"/>
          <w:lang w:val="en-US"/>
        </w:rPr>
        <w:t>ECG</w:t>
      </w:r>
      <w:r w:rsidRPr="0092172C">
        <w:rPr>
          <w:rFonts w:ascii="Times New Roman" w:hAnsi="Times New Roman" w:cs="Times New Roman"/>
        </w:rPr>
        <w:t xml:space="preserve">), </w:t>
      </w:r>
      <w:r w:rsidRPr="0092172C">
        <w:rPr>
          <w:rFonts w:ascii="Times New Roman" w:hAnsi="Times New Roman" w:cs="Times New Roman"/>
        </w:rPr>
        <w:br/>
        <w:t>β. Τρεις (3) αιματηρές πιέσεις (</w:t>
      </w:r>
      <w:r w:rsidRPr="0092172C">
        <w:rPr>
          <w:rFonts w:ascii="Times New Roman" w:hAnsi="Times New Roman" w:cs="Times New Roman"/>
          <w:lang w:val="en-US"/>
        </w:rPr>
        <w:t>IBP</w:t>
      </w:r>
      <w:r w:rsidRPr="0092172C">
        <w:rPr>
          <w:rFonts w:ascii="Times New Roman" w:hAnsi="Times New Roman" w:cs="Times New Roman"/>
        </w:rPr>
        <w:t>).</w:t>
      </w:r>
      <w:r w:rsidRPr="0092172C">
        <w:rPr>
          <w:rFonts w:ascii="Times New Roman" w:hAnsi="Times New Roman" w:cs="Times New Roman"/>
        </w:rPr>
        <w:br/>
        <w:t>γ. Αναίμακτη πίεση (</w:t>
      </w:r>
      <w:r w:rsidRPr="0092172C">
        <w:rPr>
          <w:rFonts w:ascii="Times New Roman" w:hAnsi="Times New Roman" w:cs="Times New Roman"/>
          <w:lang w:val="en-US"/>
        </w:rPr>
        <w:t>NIBP</w:t>
      </w:r>
      <w:r w:rsidRPr="0092172C">
        <w:rPr>
          <w:rFonts w:ascii="Times New Roman" w:hAnsi="Times New Roman" w:cs="Times New Roman"/>
        </w:rPr>
        <w:t>).</w:t>
      </w:r>
      <w:r w:rsidRPr="0092172C">
        <w:rPr>
          <w:rFonts w:ascii="Times New Roman" w:hAnsi="Times New Roman" w:cs="Times New Roman"/>
        </w:rPr>
        <w:br/>
        <w:t>δ. Δύο θερμοκρασίες (Τ).</w:t>
      </w:r>
      <w:r w:rsidRPr="0092172C">
        <w:rPr>
          <w:rFonts w:ascii="Times New Roman" w:hAnsi="Times New Roman" w:cs="Times New Roman"/>
        </w:rPr>
        <w:br/>
        <w:t>ε. Παλμική Οξυμετρία (</w:t>
      </w:r>
      <w:r w:rsidRPr="0092172C">
        <w:rPr>
          <w:rFonts w:ascii="Times New Roman" w:hAnsi="Times New Roman" w:cs="Times New Roman"/>
          <w:lang w:val="en-US"/>
        </w:rPr>
        <w:t>SpO</w:t>
      </w:r>
      <w:r w:rsidRPr="0092172C">
        <w:rPr>
          <w:rFonts w:ascii="Times New Roman" w:hAnsi="Times New Roman" w:cs="Times New Roman"/>
          <w:vertAlign w:val="subscript"/>
        </w:rPr>
        <w:t>2</w:t>
      </w:r>
      <w:r w:rsidRPr="0092172C">
        <w:rPr>
          <w:rFonts w:ascii="Times New Roman" w:hAnsi="Times New Roman" w:cs="Times New Roman"/>
        </w:rPr>
        <w:t>).</w:t>
      </w:r>
      <w:r w:rsidRPr="0092172C">
        <w:rPr>
          <w:rFonts w:ascii="Times New Roman" w:hAnsi="Times New Roman" w:cs="Times New Roman"/>
        </w:rPr>
        <w:br/>
      </w:r>
    </w:p>
    <w:p w14:paraId="6EA54D95" w14:textId="77777777" w:rsidR="0092172C" w:rsidRPr="0092172C" w:rsidRDefault="0092172C" w:rsidP="0092172C">
      <w:pPr>
        <w:numPr>
          <w:ilvl w:val="0"/>
          <w:numId w:val="32"/>
        </w:numPr>
        <w:jc w:val="both"/>
        <w:rPr>
          <w:rFonts w:ascii="Times New Roman" w:hAnsi="Times New Roman" w:cs="Times New Roman"/>
          <w:b/>
        </w:rPr>
      </w:pPr>
      <w:r w:rsidRPr="0092172C">
        <w:rPr>
          <w:rFonts w:ascii="Times New Roman" w:hAnsi="Times New Roman" w:cs="Times New Roman"/>
          <w:b/>
        </w:rPr>
        <w:t>Ηλεκτροκαρδιογράφημα (ΗΚΓ)</w:t>
      </w:r>
    </w:p>
    <w:p w14:paraId="569E50C7"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απεικονίζει ευδιάκριτα την καρδιακή συχνότητα, ακόμη και στις περιπτώσεις κακής σύνδεσης ή διακοπής ηλεκτροδίου ΗΚΓ.</w:t>
      </w:r>
    </w:p>
    <w:p w14:paraId="128DC1AE"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Να δίνει δυνατότητα επιλογής για συνεχή απεικόνιση οποιασδήποτε από τις απαγωγές, καθώς και να απεικονίζει ταυτόχρονα, έως δύο απαγωγές που επιλέγονται από το χειριστή. </w:t>
      </w:r>
    </w:p>
    <w:p w14:paraId="634BEC74"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έχει τη δυνατότητα ανίχνευσης βηματοδότη.</w:t>
      </w:r>
    </w:p>
    <w:p w14:paraId="72BAF97A"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Να έχει τη δυνατότητα ανίχνευσης αρρυθμιών (τουλάχιστον δέκα) καθώς και ανάλυσης του </w:t>
      </w:r>
      <w:r w:rsidRPr="0092172C">
        <w:rPr>
          <w:rFonts w:ascii="Times New Roman" w:hAnsi="Times New Roman" w:cs="Times New Roman"/>
          <w:lang w:val="en-US"/>
        </w:rPr>
        <w:t>ST</w:t>
      </w:r>
      <w:r w:rsidRPr="0092172C">
        <w:rPr>
          <w:rFonts w:ascii="Times New Roman" w:hAnsi="Times New Roman" w:cs="Times New Roman"/>
        </w:rPr>
        <w:t xml:space="preserve"> διαστήματος σε τρεις απαγωγές τουλάχιστον. </w:t>
      </w:r>
    </w:p>
    <w:p w14:paraId="0A01A746"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Να έχει τη δυνατότητα απεικόνισης της κυματομορφής της αναπνοής και να υπάρχει ψηφιακή ένδειξη της συχνότητας των αναπνοών. </w:t>
      </w:r>
    </w:p>
    <w:p w14:paraId="7C7AD5E8"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lang w:val="en-US"/>
        </w:rPr>
        <w:t>N</w:t>
      </w:r>
      <w:r w:rsidRPr="0092172C">
        <w:rPr>
          <w:rFonts w:ascii="Times New Roman" w:hAnsi="Times New Roman" w:cs="Times New Roman"/>
        </w:rPr>
        <w:t>α διαθέτει μηχανικό φίλτρο για τα παράσιτα από χρήση διαθερμιών.</w:t>
      </w:r>
    </w:p>
    <w:p w14:paraId="0F6D2F4D" w14:textId="77777777" w:rsidR="0092172C" w:rsidRPr="0092172C" w:rsidRDefault="0092172C" w:rsidP="0092172C">
      <w:pPr>
        <w:ind w:firstLine="69"/>
        <w:rPr>
          <w:rFonts w:ascii="Times New Roman" w:hAnsi="Times New Roman" w:cs="Times New Roman"/>
          <w:color w:val="FF0000"/>
          <w:u w:val="single"/>
        </w:rPr>
      </w:pPr>
    </w:p>
    <w:p w14:paraId="6ABC66ED" w14:textId="77777777" w:rsidR="0092172C" w:rsidRPr="0092172C" w:rsidRDefault="0092172C" w:rsidP="0092172C">
      <w:pPr>
        <w:numPr>
          <w:ilvl w:val="0"/>
          <w:numId w:val="32"/>
        </w:numPr>
        <w:jc w:val="both"/>
        <w:rPr>
          <w:rFonts w:ascii="Times New Roman" w:hAnsi="Times New Roman" w:cs="Times New Roman"/>
          <w:b/>
        </w:rPr>
      </w:pPr>
      <w:r w:rsidRPr="0092172C">
        <w:rPr>
          <w:rFonts w:ascii="Times New Roman" w:hAnsi="Times New Roman" w:cs="Times New Roman"/>
          <w:b/>
        </w:rPr>
        <w:t>Αιματηρές πιέσεις (ΙΒΡ)</w:t>
      </w:r>
    </w:p>
    <w:p w14:paraId="58C576A6"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μετράει ταυτόχρονα τρεις (3) αιματηρές πιέσεις. Να απεικονίζονται οι τιμές της συστολικής, διαστολικής και μέσης πίεσης, καθώς και οι κυματομορφές των πιέσεων.</w:t>
      </w:r>
    </w:p>
    <w:p w14:paraId="2A65B55E"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διαθέτει δυνατότητα μέτρησης της Pulse Pressure Variation (PPV).</w:t>
      </w:r>
    </w:p>
    <w:p w14:paraId="1AEBA2AE" w14:textId="77777777" w:rsidR="0092172C" w:rsidRPr="0092172C" w:rsidRDefault="0092172C" w:rsidP="0092172C">
      <w:pPr>
        <w:ind w:firstLine="69"/>
        <w:rPr>
          <w:rFonts w:ascii="Times New Roman" w:hAnsi="Times New Roman" w:cs="Times New Roman"/>
          <w:color w:val="FF0000"/>
          <w:u w:val="single"/>
        </w:rPr>
      </w:pPr>
    </w:p>
    <w:p w14:paraId="5CCCA448" w14:textId="77777777" w:rsidR="0092172C" w:rsidRPr="0092172C" w:rsidRDefault="0092172C" w:rsidP="0092172C">
      <w:pPr>
        <w:numPr>
          <w:ilvl w:val="0"/>
          <w:numId w:val="32"/>
        </w:numPr>
        <w:jc w:val="both"/>
        <w:rPr>
          <w:rFonts w:ascii="Times New Roman" w:hAnsi="Times New Roman" w:cs="Times New Roman"/>
          <w:b/>
        </w:rPr>
      </w:pPr>
      <w:r w:rsidRPr="0092172C">
        <w:rPr>
          <w:rFonts w:ascii="Times New Roman" w:hAnsi="Times New Roman" w:cs="Times New Roman"/>
          <w:b/>
        </w:rPr>
        <w:t>Αναίμακτη πίεση (ΝΙΒΡ)</w:t>
      </w:r>
    </w:p>
    <w:p w14:paraId="31C74B67"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 Να διαθέτει λειτουργία χειροκίνητης και αυτόματης εκκίνησης της μέτρησης σε προκαθορισμένα χρονικά διαστήματα.</w:t>
      </w:r>
    </w:p>
    <w:p w14:paraId="45A481D0"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 Να απεικονίζονται οι τιμές συστολικής, διαστολικής και μέσης αρτηριακής πίεσης, με ξεχωριστά όρια συναγερμού για κάθε μία από αυτές.</w:t>
      </w:r>
    </w:p>
    <w:p w14:paraId="5314E8C5" w14:textId="77777777" w:rsidR="0092172C" w:rsidRPr="0092172C" w:rsidRDefault="0092172C" w:rsidP="0092172C">
      <w:pPr>
        <w:rPr>
          <w:rFonts w:ascii="Times New Roman" w:hAnsi="Times New Roman" w:cs="Times New Roman"/>
          <w:u w:val="single"/>
        </w:rPr>
      </w:pPr>
    </w:p>
    <w:p w14:paraId="6432B018" w14:textId="77777777" w:rsidR="0092172C" w:rsidRPr="0092172C" w:rsidRDefault="0092172C" w:rsidP="0092172C">
      <w:pPr>
        <w:numPr>
          <w:ilvl w:val="0"/>
          <w:numId w:val="32"/>
        </w:numPr>
        <w:jc w:val="both"/>
        <w:rPr>
          <w:rFonts w:ascii="Times New Roman" w:hAnsi="Times New Roman" w:cs="Times New Roman"/>
          <w:b/>
        </w:rPr>
      </w:pPr>
      <w:r w:rsidRPr="0092172C">
        <w:rPr>
          <w:rFonts w:ascii="Times New Roman" w:hAnsi="Times New Roman" w:cs="Times New Roman"/>
          <w:b/>
        </w:rPr>
        <w:t>Θερμοκρασία (Τ)</w:t>
      </w:r>
    </w:p>
    <w:p w14:paraId="079A8374"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έχει την δυνατότητα μέτρησης της θερμοκρασίας σε δύο διαφορετικά σημεία του σώματος  (Τ1,Τ2), ταυτόχρονα, σε περίπτωση που χρησιμοποιηθούν δύο αισθητήρες.</w:t>
      </w:r>
    </w:p>
    <w:p w14:paraId="4DB1C0D9"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Στην παραπάνω περίπτωση να υπολογίζει και να αναδεικνύει τη διαφορά θερμοκρασίας μεταξύ των δύο σημείων (ΔΤ).</w:t>
      </w:r>
    </w:p>
    <w:p w14:paraId="37401827" w14:textId="77777777" w:rsidR="0092172C" w:rsidRPr="0092172C" w:rsidRDefault="0092172C" w:rsidP="0092172C">
      <w:pPr>
        <w:rPr>
          <w:rFonts w:ascii="Times New Roman" w:hAnsi="Times New Roman" w:cs="Times New Roman"/>
          <w:u w:val="single"/>
        </w:rPr>
      </w:pPr>
    </w:p>
    <w:p w14:paraId="30EB6969" w14:textId="77777777" w:rsidR="0092172C" w:rsidRPr="0092172C" w:rsidRDefault="0092172C" w:rsidP="0092172C">
      <w:pPr>
        <w:numPr>
          <w:ilvl w:val="0"/>
          <w:numId w:val="32"/>
        </w:numPr>
        <w:jc w:val="both"/>
        <w:rPr>
          <w:rFonts w:ascii="Times New Roman" w:hAnsi="Times New Roman" w:cs="Times New Roman"/>
          <w:b/>
        </w:rPr>
      </w:pPr>
      <w:r w:rsidRPr="0092172C">
        <w:rPr>
          <w:rFonts w:ascii="Times New Roman" w:hAnsi="Times New Roman" w:cs="Times New Roman"/>
          <w:b/>
        </w:rPr>
        <w:t>Παλμική οξυμετρία (</w:t>
      </w:r>
      <w:r w:rsidRPr="0092172C">
        <w:rPr>
          <w:rFonts w:ascii="Times New Roman" w:hAnsi="Times New Roman" w:cs="Times New Roman"/>
          <w:b/>
          <w:lang w:val="en-US"/>
        </w:rPr>
        <w:t>SpO</w:t>
      </w:r>
      <w:r w:rsidRPr="0092172C">
        <w:rPr>
          <w:rFonts w:ascii="Times New Roman" w:hAnsi="Times New Roman" w:cs="Times New Roman"/>
          <w:b/>
          <w:vertAlign w:val="subscript"/>
        </w:rPr>
        <w:t>2</w:t>
      </w:r>
      <w:r w:rsidRPr="0092172C">
        <w:rPr>
          <w:rFonts w:ascii="Times New Roman" w:hAnsi="Times New Roman" w:cs="Times New Roman"/>
          <w:b/>
        </w:rPr>
        <w:t xml:space="preserve">) </w:t>
      </w:r>
    </w:p>
    <w:p w14:paraId="5237A16F"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μετρά με αναίμακτη μέθοδο τον κορεσμό της αιμοσφαιρίνης σε οξυγόνο μέσω αισθητήρα δακτύλου (</w:t>
      </w:r>
      <w:r w:rsidRPr="0092172C">
        <w:rPr>
          <w:rFonts w:ascii="Times New Roman" w:hAnsi="Times New Roman" w:cs="Times New Roman"/>
          <w:lang w:val="en-US"/>
        </w:rPr>
        <w:t>probe</w:t>
      </w:r>
      <w:r w:rsidRPr="0092172C">
        <w:rPr>
          <w:rFonts w:ascii="Times New Roman" w:hAnsi="Times New Roman" w:cs="Times New Roman"/>
        </w:rPr>
        <w:t xml:space="preserve">) πολλαπλών χρήσεων. </w:t>
      </w:r>
    </w:p>
    <w:p w14:paraId="3B38F352"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 xml:space="preserve">Να απεικονίζει ψηφιακά τον κορεσμό % οξυγόνου και να απεικονίζει την πληθυσμογραφική καμπύλη </w:t>
      </w:r>
      <w:r w:rsidRPr="0092172C">
        <w:rPr>
          <w:rFonts w:ascii="Times New Roman" w:hAnsi="Times New Roman" w:cs="Times New Roman"/>
          <w:lang w:val="en-US"/>
        </w:rPr>
        <w:t>SpO</w:t>
      </w:r>
      <w:r w:rsidRPr="0092172C">
        <w:rPr>
          <w:rFonts w:ascii="Times New Roman" w:hAnsi="Times New Roman" w:cs="Times New Roman"/>
          <w:vertAlign w:val="subscript"/>
        </w:rPr>
        <w:t>2</w:t>
      </w:r>
      <w:r w:rsidRPr="0092172C">
        <w:rPr>
          <w:rFonts w:ascii="Times New Roman" w:hAnsi="Times New Roman" w:cs="Times New Roman"/>
        </w:rPr>
        <w:t>.</w:t>
      </w:r>
    </w:p>
    <w:p w14:paraId="12DB5C05" w14:textId="77777777" w:rsidR="0092172C" w:rsidRPr="0092172C" w:rsidRDefault="0092172C" w:rsidP="0092172C">
      <w:pPr>
        <w:numPr>
          <w:ilvl w:val="1"/>
          <w:numId w:val="32"/>
        </w:numPr>
        <w:ind w:left="1418" w:hanging="567"/>
        <w:jc w:val="both"/>
        <w:rPr>
          <w:rFonts w:ascii="Times New Roman" w:hAnsi="Times New Roman" w:cs="Times New Roman"/>
        </w:rPr>
      </w:pPr>
      <w:r w:rsidRPr="0092172C">
        <w:rPr>
          <w:rFonts w:ascii="Times New Roman" w:hAnsi="Times New Roman" w:cs="Times New Roman"/>
        </w:rPr>
        <w:t>Να δέχεται οπωσδήποτε αισθητήρες δακτύλου, υψηλής ακρίβειας.</w:t>
      </w:r>
    </w:p>
    <w:p w14:paraId="0465ED62" w14:textId="77777777" w:rsidR="0092172C" w:rsidRPr="0092172C" w:rsidRDefault="0092172C" w:rsidP="0092172C">
      <w:pPr>
        <w:contextualSpacing/>
        <w:rPr>
          <w:rFonts w:ascii="Times New Roman" w:hAnsi="Times New Roman" w:cs="Times New Roman"/>
        </w:rPr>
      </w:pPr>
    </w:p>
    <w:p w14:paraId="5550799B" w14:textId="77777777" w:rsidR="0092172C" w:rsidRPr="0092172C" w:rsidRDefault="0092172C" w:rsidP="0092172C">
      <w:pPr>
        <w:numPr>
          <w:ilvl w:val="0"/>
          <w:numId w:val="32"/>
        </w:numPr>
        <w:spacing w:after="200"/>
        <w:contextualSpacing/>
        <w:jc w:val="both"/>
        <w:rPr>
          <w:rFonts w:ascii="Times New Roman" w:hAnsi="Times New Roman" w:cs="Times New Roman"/>
          <w:b/>
        </w:rPr>
      </w:pPr>
      <w:r w:rsidRPr="0092172C">
        <w:rPr>
          <w:rFonts w:ascii="Times New Roman" w:hAnsi="Times New Roman" w:cs="Times New Roman"/>
          <w:b/>
        </w:rPr>
        <w:t>Καρδιακής παροχής (</w:t>
      </w:r>
      <w:r w:rsidRPr="0092172C">
        <w:rPr>
          <w:rFonts w:ascii="Times New Roman" w:hAnsi="Times New Roman" w:cs="Times New Roman"/>
          <w:b/>
          <w:lang w:val="en-US"/>
        </w:rPr>
        <w:t>CO</w:t>
      </w:r>
      <w:r w:rsidRPr="0092172C">
        <w:rPr>
          <w:rFonts w:ascii="Times New Roman" w:hAnsi="Times New Roman" w:cs="Times New Roman"/>
          <w:b/>
        </w:rPr>
        <w:t xml:space="preserve">). </w:t>
      </w:r>
      <w:r w:rsidRPr="0092172C">
        <w:rPr>
          <w:rFonts w:ascii="Times New Roman" w:hAnsi="Times New Roman" w:cs="Times New Roman"/>
        </w:rPr>
        <w:t>Να μετρά και να απεικονίζει τη καρδιακή παροχή με τη μέθοδο της θερμοαραίωσης. Να προσφερθεί προς επιλογή.</w:t>
      </w:r>
    </w:p>
    <w:p w14:paraId="0B560135" w14:textId="77777777" w:rsidR="0092172C" w:rsidRPr="0092172C" w:rsidRDefault="0092172C" w:rsidP="0092172C">
      <w:pPr>
        <w:contextualSpacing/>
        <w:jc w:val="both"/>
        <w:rPr>
          <w:rFonts w:ascii="Times New Roman" w:hAnsi="Times New Roman" w:cs="Times New Roman"/>
          <w:b/>
        </w:rPr>
      </w:pPr>
    </w:p>
    <w:p w14:paraId="7D79162F" w14:textId="77777777" w:rsidR="0092172C" w:rsidRPr="0092172C" w:rsidRDefault="0092172C" w:rsidP="0092172C">
      <w:pPr>
        <w:numPr>
          <w:ilvl w:val="0"/>
          <w:numId w:val="32"/>
        </w:numPr>
        <w:spacing w:after="200"/>
        <w:contextualSpacing/>
        <w:jc w:val="both"/>
        <w:rPr>
          <w:rFonts w:ascii="Times New Roman" w:hAnsi="Times New Roman" w:cs="Times New Roman"/>
          <w:b/>
        </w:rPr>
      </w:pPr>
      <w:r w:rsidRPr="0092172C">
        <w:rPr>
          <w:rFonts w:ascii="Times New Roman" w:hAnsi="Times New Roman" w:cs="Times New Roman"/>
          <w:b/>
        </w:rPr>
        <w:t>Βάθος αναισθησίας (</w:t>
      </w:r>
      <w:r w:rsidRPr="0092172C">
        <w:rPr>
          <w:rFonts w:ascii="Times New Roman" w:hAnsi="Times New Roman" w:cs="Times New Roman"/>
          <w:b/>
          <w:lang w:val="en-US"/>
        </w:rPr>
        <w:t>BIS</w:t>
      </w:r>
      <w:r w:rsidRPr="0092172C">
        <w:rPr>
          <w:rFonts w:ascii="Times New Roman" w:hAnsi="Times New Roman" w:cs="Times New Roman"/>
          <w:b/>
        </w:rPr>
        <w:t xml:space="preserve">). </w:t>
      </w:r>
      <w:r w:rsidRPr="0092172C">
        <w:rPr>
          <w:rFonts w:ascii="Times New Roman" w:hAnsi="Times New Roman" w:cs="Times New Roman"/>
        </w:rPr>
        <w:t xml:space="preserve">Να μετρά το βάθος αναισθησίας μέσω του δείκτη </w:t>
      </w:r>
      <w:r w:rsidRPr="0092172C">
        <w:rPr>
          <w:rFonts w:ascii="Times New Roman" w:hAnsi="Times New Roman" w:cs="Times New Roman"/>
          <w:lang w:val="en-US"/>
        </w:rPr>
        <w:t>BISPECTRAL</w:t>
      </w:r>
      <w:r w:rsidRPr="0092172C">
        <w:rPr>
          <w:rFonts w:ascii="Times New Roman" w:hAnsi="Times New Roman" w:cs="Times New Roman"/>
        </w:rPr>
        <w:t xml:space="preserve"> (</w:t>
      </w:r>
      <w:r w:rsidRPr="0092172C">
        <w:rPr>
          <w:rFonts w:ascii="Times New Roman" w:hAnsi="Times New Roman" w:cs="Times New Roman"/>
          <w:lang w:val="en-US"/>
        </w:rPr>
        <w:t>BIS</w:t>
      </w:r>
      <w:r w:rsidRPr="0092172C">
        <w:rPr>
          <w:rFonts w:ascii="Times New Roman" w:hAnsi="Times New Roman" w:cs="Times New Roman"/>
        </w:rPr>
        <w:t>). Να προσφερθει προς επιλογή.</w:t>
      </w:r>
    </w:p>
    <w:p w14:paraId="2954F14D" w14:textId="77777777" w:rsidR="0092172C" w:rsidRPr="0092172C" w:rsidRDefault="0092172C" w:rsidP="0092172C">
      <w:pPr>
        <w:contextualSpacing/>
        <w:jc w:val="both"/>
        <w:rPr>
          <w:rFonts w:ascii="Times New Roman" w:hAnsi="Times New Roman" w:cs="Times New Roman"/>
        </w:rPr>
      </w:pPr>
    </w:p>
    <w:p w14:paraId="3AB9E3ED" w14:textId="77777777" w:rsidR="0092172C" w:rsidRPr="0092172C" w:rsidRDefault="0092172C" w:rsidP="0092172C">
      <w:pPr>
        <w:numPr>
          <w:ilvl w:val="0"/>
          <w:numId w:val="32"/>
        </w:numPr>
        <w:spacing w:after="200"/>
        <w:contextualSpacing/>
        <w:jc w:val="both"/>
        <w:rPr>
          <w:rFonts w:ascii="Times New Roman" w:hAnsi="Times New Roman" w:cs="Times New Roman"/>
        </w:rPr>
      </w:pPr>
      <w:r w:rsidRPr="0092172C">
        <w:rPr>
          <w:rFonts w:ascii="Times New Roman" w:hAnsi="Times New Roman" w:cs="Times New Roman"/>
        </w:rPr>
        <w:t xml:space="preserve">Να είναι προστατευμένο από παράσιτα διαθερμίας και απινίδωσης. Να είναι κατάλληλο για χρήση σε νεογνά, παιδιά και ενήλικες. </w:t>
      </w:r>
    </w:p>
    <w:p w14:paraId="0869C37B" w14:textId="77777777" w:rsidR="0092172C" w:rsidRPr="0092172C" w:rsidRDefault="0092172C" w:rsidP="0092172C">
      <w:pPr>
        <w:ind w:left="720"/>
        <w:contextualSpacing/>
        <w:jc w:val="both"/>
        <w:rPr>
          <w:rFonts w:ascii="Times New Roman" w:hAnsi="Times New Roman" w:cs="Times New Roman"/>
        </w:rPr>
      </w:pPr>
    </w:p>
    <w:p w14:paraId="5C7D0AFE" w14:textId="77777777" w:rsidR="0092172C" w:rsidRPr="0092172C" w:rsidRDefault="0092172C" w:rsidP="0092172C">
      <w:pPr>
        <w:numPr>
          <w:ilvl w:val="0"/>
          <w:numId w:val="32"/>
        </w:numPr>
        <w:spacing w:after="200"/>
        <w:contextualSpacing/>
        <w:jc w:val="both"/>
        <w:rPr>
          <w:rFonts w:ascii="Times New Roman" w:hAnsi="Times New Roman" w:cs="Times New Roman"/>
        </w:rPr>
      </w:pPr>
      <w:r w:rsidRPr="0092172C">
        <w:rPr>
          <w:rFonts w:ascii="Times New Roman" w:hAnsi="Times New Roman" w:cs="Times New Roman"/>
        </w:rPr>
        <w:t>Οπτικοακουστική διάταξη συναγερμού (Alarms) με τρία επίπεδα προτεραιότητας και ρυθμιζόμενα όρια για όλες τις παραμέτρους.</w:t>
      </w:r>
    </w:p>
    <w:p w14:paraId="441B8CC9" w14:textId="77777777" w:rsidR="0092172C" w:rsidRPr="0092172C" w:rsidRDefault="0092172C" w:rsidP="0092172C">
      <w:pPr>
        <w:ind w:left="720"/>
        <w:contextualSpacing/>
        <w:rPr>
          <w:rFonts w:ascii="Times New Roman" w:hAnsi="Times New Roman" w:cs="Times New Roman"/>
        </w:rPr>
      </w:pPr>
    </w:p>
    <w:p w14:paraId="6FF4E50A" w14:textId="77777777" w:rsidR="0092172C" w:rsidRPr="0092172C" w:rsidRDefault="0092172C" w:rsidP="0092172C">
      <w:pPr>
        <w:numPr>
          <w:ilvl w:val="0"/>
          <w:numId w:val="32"/>
        </w:numPr>
        <w:spacing w:after="200" w:line="276" w:lineRule="auto"/>
        <w:contextualSpacing/>
        <w:jc w:val="both"/>
        <w:rPr>
          <w:rFonts w:ascii="Times New Roman" w:hAnsi="Times New Roman" w:cs="Times New Roman"/>
        </w:rPr>
      </w:pPr>
      <w:r w:rsidRPr="0092172C">
        <w:rPr>
          <w:rFonts w:ascii="Times New Roman" w:hAnsi="Times New Roman" w:cs="Times New Roman"/>
        </w:rPr>
        <w:t>Να διαθέτει μνήμη όλων των παραμέτρων (</w:t>
      </w:r>
      <w:r w:rsidRPr="0092172C">
        <w:rPr>
          <w:rFonts w:ascii="Times New Roman" w:hAnsi="Times New Roman" w:cs="Times New Roman"/>
          <w:lang w:val="en-US"/>
        </w:rPr>
        <w:t>trends</w:t>
      </w:r>
      <w:r w:rsidRPr="0092172C">
        <w:rPr>
          <w:rFonts w:ascii="Times New Roman" w:hAnsi="Times New Roman" w:cs="Times New Roman"/>
        </w:rPr>
        <w:t xml:space="preserve">) χρονικής διάρκειας 48 ωρών τουλάχιστον, σε μορφή γραφημάτων και πινάκων. </w:t>
      </w:r>
    </w:p>
    <w:p w14:paraId="2103B1A9" w14:textId="77777777" w:rsidR="0092172C" w:rsidRPr="0092172C" w:rsidRDefault="0092172C" w:rsidP="0092172C">
      <w:pPr>
        <w:ind w:left="720"/>
        <w:contextualSpacing/>
        <w:rPr>
          <w:rFonts w:ascii="Times New Roman" w:hAnsi="Times New Roman" w:cs="Times New Roman"/>
        </w:rPr>
      </w:pPr>
    </w:p>
    <w:p w14:paraId="25C37225" w14:textId="77777777" w:rsidR="0092172C" w:rsidRPr="0092172C" w:rsidRDefault="0092172C" w:rsidP="0092172C">
      <w:pPr>
        <w:numPr>
          <w:ilvl w:val="0"/>
          <w:numId w:val="32"/>
        </w:numPr>
        <w:spacing w:after="200" w:line="276" w:lineRule="auto"/>
        <w:contextualSpacing/>
        <w:jc w:val="both"/>
        <w:rPr>
          <w:rFonts w:ascii="Times New Roman" w:hAnsi="Times New Roman" w:cs="Times New Roman"/>
        </w:rPr>
      </w:pPr>
      <w:r w:rsidRPr="0092172C">
        <w:rPr>
          <w:rFonts w:ascii="Times New Roman" w:hAnsi="Times New Roman" w:cs="Times New Roman"/>
        </w:rPr>
        <w:t>Να διαθέτει ειδικό λογισμικό για υπολογισμό δοσολογίας φαρμάκων και οξυγόνωσης.</w:t>
      </w:r>
    </w:p>
    <w:p w14:paraId="55FEAF6F" w14:textId="77777777" w:rsidR="0092172C" w:rsidRPr="0092172C" w:rsidRDefault="0092172C" w:rsidP="0092172C">
      <w:pPr>
        <w:numPr>
          <w:ilvl w:val="0"/>
          <w:numId w:val="32"/>
        </w:numPr>
        <w:rPr>
          <w:rFonts w:ascii="Times New Roman" w:hAnsi="Times New Roman" w:cs="Times New Roman"/>
        </w:rPr>
      </w:pPr>
      <w:r w:rsidRPr="0092172C">
        <w:rPr>
          <w:rFonts w:ascii="Times New Roman" w:hAnsi="Times New Roman" w:cs="Times New Roman"/>
        </w:rPr>
        <w:t xml:space="preserve">Να προσφερθεί με το απαραίτητο εξοπλισμό που απαιτείται ώστε να διαθέτει επικοινωνία με το αναισθησιολογικό μηχάνημα (μέσω κατάλληλης θύρας) και να απεικονίζει σε αριθμητικές τιμές και κυματομορφές τις αναπνευστικές παραμέτρους στην οθόνη του. </w:t>
      </w:r>
    </w:p>
    <w:p w14:paraId="269D25CB" w14:textId="77777777" w:rsidR="0092172C" w:rsidRPr="0092172C" w:rsidRDefault="0092172C" w:rsidP="0092172C">
      <w:pPr>
        <w:ind w:left="720"/>
        <w:rPr>
          <w:rFonts w:ascii="Times New Roman" w:hAnsi="Times New Roman" w:cs="Times New Roman"/>
        </w:rPr>
      </w:pPr>
    </w:p>
    <w:p w14:paraId="75BFA8DF" w14:textId="77777777" w:rsidR="0092172C" w:rsidRPr="0092172C" w:rsidRDefault="0092172C" w:rsidP="0092172C">
      <w:pPr>
        <w:numPr>
          <w:ilvl w:val="0"/>
          <w:numId w:val="32"/>
        </w:numPr>
        <w:spacing w:after="200" w:line="276" w:lineRule="auto"/>
        <w:contextualSpacing/>
        <w:jc w:val="both"/>
        <w:rPr>
          <w:rFonts w:ascii="Times New Roman" w:hAnsi="Times New Roman" w:cs="Times New Roman"/>
        </w:rPr>
      </w:pPr>
      <w:r w:rsidRPr="0092172C">
        <w:rPr>
          <w:rFonts w:ascii="Times New Roman" w:hAnsi="Times New Roman" w:cs="Times New Roman"/>
        </w:rPr>
        <w:t>Το όλο σύστημα να συνδέεται με κεντρικό σταθμό παρακολούθησης.</w:t>
      </w:r>
    </w:p>
    <w:p w14:paraId="54BE61D4" w14:textId="77777777" w:rsidR="0092172C" w:rsidRPr="0092172C" w:rsidRDefault="0092172C" w:rsidP="0092172C">
      <w:pPr>
        <w:contextualSpacing/>
        <w:rPr>
          <w:rFonts w:ascii="Times New Roman" w:hAnsi="Times New Roman" w:cs="Times New Roman"/>
        </w:rPr>
      </w:pPr>
    </w:p>
    <w:p w14:paraId="26BBF4BC" w14:textId="77777777" w:rsidR="0092172C" w:rsidRPr="0092172C" w:rsidRDefault="0092172C" w:rsidP="0092172C">
      <w:pPr>
        <w:numPr>
          <w:ilvl w:val="0"/>
          <w:numId w:val="32"/>
        </w:numPr>
        <w:spacing w:after="200"/>
        <w:contextualSpacing/>
        <w:jc w:val="both"/>
        <w:rPr>
          <w:rFonts w:ascii="Times New Roman" w:hAnsi="Times New Roman" w:cs="Times New Roman"/>
        </w:rPr>
      </w:pPr>
      <w:r w:rsidRPr="0092172C">
        <w:rPr>
          <w:rFonts w:ascii="Times New Roman" w:hAnsi="Times New Roman" w:cs="Times New Roman"/>
        </w:rPr>
        <w:t xml:space="preserve">Το σύστημα να συνοδεύεται από: </w:t>
      </w:r>
    </w:p>
    <w:p w14:paraId="13A8874C" w14:textId="77777777" w:rsidR="0092172C" w:rsidRPr="0092172C" w:rsidRDefault="0092172C" w:rsidP="0092172C">
      <w:pPr>
        <w:ind w:left="993" w:hanging="273"/>
        <w:contextualSpacing/>
        <w:rPr>
          <w:rFonts w:ascii="Times New Roman" w:hAnsi="Times New Roman" w:cs="Times New Roman"/>
        </w:rPr>
      </w:pPr>
      <w:r w:rsidRPr="0092172C">
        <w:rPr>
          <w:rFonts w:ascii="Times New Roman" w:hAnsi="Times New Roman" w:cs="Times New Roman"/>
        </w:rPr>
        <w:t>•</w:t>
      </w:r>
      <w:r w:rsidRPr="0092172C">
        <w:rPr>
          <w:rFonts w:ascii="Times New Roman" w:hAnsi="Times New Roman" w:cs="Times New Roman"/>
        </w:rPr>
        <w:tab/>
        <w:t>καλώδιο ΗΚΓ 5-πολικό</w:t>
      </w:r>
    </w:p>
    <w:p w14:paraId="435B2E86" w14:textId="77777777" w:rsidR="0092172C" w:rsidRPr="0092172C" w:rsidRDefault="0092172C" w:rsidP="0092172C">
      <w:pPr>
        <w:ind w:left="993" w:hanging="273"/>
        <w:contextualSpacing/>
        <w:rPr>
          <w:rFonts w:ascii="Times New Roman" w:hAnsi="Times New Roman" w:cs="Times New Roman"/>
        </w:rPr>
      </w:pPr>
      <w:r w:rsidRPr="0092172C">
        <w:rPr>
          <w:rFonts w:ascii="Times New Roman" w:hAnsi="Times New Roman" w:cs="Times New Roman"/>
        </w:rPr>
        <w:t>•</w:t>
      </w:r>
      <w:r w:rsidRPr="0092172C">
        <w:rPr>
          <w:rFonts w:ascii="Times New Roman" w:hAnsi="Times New Roman" w:cs="Times New Roman"/>
        </w:rPr>
        <w:tab/>
        <w:t>καλώδιο ΗΚΓ 3-πολικό</w:t>
      </w:r>
    </w:p>
    <w:p w14:paraId="1C14A233" w14:textId="77777777" w:rsidR="0092172C" w:rsidRPr="0092172C" w:rsidRDefault="0092172C" w:rsidP="0092172C">
      <w:pPr>
        <w:ind w:left="993" w:hanging="273"/>
        <w:contextualSpacing/>
        <w:rPr>
          <w:rFonts w:ascii="Times New Roman" w:hAnsi="Times New Roman" w:cs="Times New Roman"/>
        </w:rPr>
      </w:pPr>
      <w:r w:rsidRPr="0092172C">
        <w:rPr>
          <w:rFonts w:ascii="Times New Roman" w:hAnsi="Times New Roman" w:cs="Times New Roman"/>
        </w:rPr>
        <w:t>•</w:t>
      </w:r>
      <w:r w:rsidRPr="0092172C">
        <w:rPr>
          <w:rFonts w:ascii="Times New Roman" w:hAnsi="Times New Roman" w:cs="Times New Roman"/>
        </w:rPr>
        <w:tab/>
        <w:t>τρεις περιχειρίδες (1 Small, 1 Medium και 1 Large)</w:t>
      </w:r>
    </w:p>
    <w:p w14:paraId="5E9F37FF" w14:textId="77777777" w:rsidR="0092172C" w:rsidRPr="0092172C" w:rsidRDefault="0092172C" w:rsidP="0092172C">
      <w:pPr>
        <w:ind w:left="993" w:hanging="273"/>
        <w:contextualSpacing/>
        <w:rPr>
          <w:rFonts w:ascii="Times New Roman" w:hAnsi="Times New Roman" w:cs="Times New Roman"/>
        </w:rPr>
      </w:pPr>
      <w:r w:rsidRPr="0092172C">
        <w:rPr>
          <w:rFonts w:ascii="Times New Roman" w:hAnsi="Times New Roman" w:cs="Times New Roman"/>
        </w:rPr>
        <w:t>•</w:t>
      </w:r>
      <w:r w:rsidRPr="0092172C">
        <w:rPr>
          <w:rFonts w:ascii="Times New Roman" w:hAnsi="Times New Roman" w:cs="Times New Roman"/>
        </w:rPr>
        <w:tab/>
        <w:t>αισθητήρα οξυμετρίας δακτύλου πολλαπλών χρήσεων</w:t>
      </w:r>
    </w:p>
    <w:p w14:paraId="1D3417B1" w14:textId="77777777" w:rsidR="0092172C" w:rsidRPr="0092172C" w:rsidRDefault="0092172C" w:rsidP="0092172C">
      <w:pPr>
        <w:ind w:left="993" w:hanging="273"/>
        <w:contextualSpacing/>
        <w:rPr>
          <w:rFonts w:ascii="Times New Roman" w:hAnsi="Times New Roman" w:cs="Times New Roman"/>
        </w:rPr>
      </w:pPr>
      <w:r w:rsidRPr="0092172C">
        <w:rPr>
          <w:rFonts w:ascii="Times New Roman" w:hAnsi="Times New Roman" w:cs="Times New Roman"/>
        </w:rPr>
        <w:t>•</w:t>
      </w:r>
      <w:r w:rsidRPr="0092172C">
        <w:rPr>
          <w:rFonts w:ascii="Times New Roman" w:hAnsi="Times New Roman" w:cs="Times New Roman"/>
        </w:rPr>
        <w:tab/>
        <w:t>αισθητήρας θερμοκρασίας δέρματος</w:t>
      </w:r>
    </w:p>
    <w:p w14:paraId="727DA3E9" w14:textId="77777777" w:rsidR="0092172C" w:rsidRPr="0092172C" w:rsidRDefault="0092172C" w:rsidP="0092172C">
      <w:pPr>
        <w:ind w:left="720"/>
        <w:contextualSpacing/>
        <w:rPr>
          <w:rFonts w:ascii="Times New Roman" w:hAnsi="Times New Roman" w:cs="Times New Roman"/>
        </w:rPr>
      </w:pPr>
      <w:r w:rsidRPr="0092172C">
        <w:rPr>
          <w:rFonts w:ascii="Times New Roman" w:hAnsi="Times New Roman" w:cs="Times New Roman"/>
        </w:rPr>
        <w:t xml:space="preserve">και εν γένει τον απαραίτητο εξοπλισμό για την εύρυθμη λειτουργία του συστήματος πλην λοιπών αναλωσίμων. </w:t>
      </w:r>
    </w:p>
    <w:p w14:paraId="59060DD7" w14:textId="77777777" w:rsidR="0092172C" w:rsidRPr="0092172C" w:rsidRDefault="0092172C" w:rsidP="0092172C">
      <w:pPr>
        <w:jc w:val="both"/>
        <w:rPr>
          <w:rFonts w:ascii="Times New Roman" w:hAnsi="Times New Roman" w:cs="Times New Roman"/>
          <w:b/>
        </w:rPr>
      </w:pPr>
    </w:p>
    <w:p w14:paraId="584DD608" w14:textId="77777777" w:rsidR="0092172C" w:rsidRPr="0092172C" w:rsidRDefault="0092172C" w:rsidP="0092172C">
      <w:pPr>
        <w:jc w:val="both"/>
        <w:rPr>
          <w:rFonts w:ascii="Times New Roman" w:hAnsi="Times New Roman" w:cs="Times New Roman"/>
          <w:b/>
        </w:rPr>
      </w:pPr>
    </w:p>
    <w:p w14:paraId="3D18E472" w14:textId="77777777" w:rsidR="0092172C" w:rsidRPr="0092172C" w:rsidRDefault="0092172C" w:rsidP="0092172C">
      <w:pPr>
        <w:jc w:val="both"/>
        <w:rPr>
          <w:rFonts w:ascii="Times New Roman" w:hAnsi="Times New Roman" w:cs="Times New Roman"/>
          <w:b/>
        </w:rPr>
      </w:pPr>
      <w:r w:rsidRPr="0092172C">
        <w:rPr>
          <w:rFonts w:ascii="Times New Roman" w:hAnsi="Times New Roman" w:cs="Times New Roman"/>
          <w:b/>
        </w:rPr>
        <w:t>ΣΤ. ΓΕΝΙΚΑ ΧΑΡΑΚΤΗΡΙΣΤΙΚΑ</w:t>
      </w:r>
    </w:p>
    <w:p w14:paraId="7F00C6B2" w14:textId="77777777" w:rsidR="0092172C" w:rsidRPr="0092172C" w:rsidRDefault="0092172C" w:rsidP="0092172C">
      <w:pPr>
        <w:jc w:val="both"/>
        <w:rPr>
          <w:rFonts w:ascii="Times New Roman" w:hAnsi="Times New Roman" w:cs="Times New Roman"/>
          <w:b/>
        </w:rPr>
      </w:pPr>
    </w:p>
    <w:p w14:paraId="5BD3A056" w14:textId="77777777" w:rsidR="0092172C" w:rsidRPr="0092172C" w:rsidRDefault="0092172C" w:rsidP="0092172C">
      <w:pPr>
        <w:jc w:val="both"/>
        <w:rPr>
          <w:rFonts w:ascii="Times New Roman" w:eastAsia="Calibri" w:hAnsi="Times New Roman" w:cs="Times New Roman"/>
          <w:b/>
        </w:rPr>
      </w:pPr>
    </w:p>
    <w:p w14:paraId="60BADEE1"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t>Όλος ο προσφερόμενος εξοπλισμός να είναι κατασκευασμένος σύμφωνα με τις διεθνείς ευρωπαϊκές προδιαγραφές ασφαλείας και να διαθέτει σήμανση CE. Να διατίθεται από αντιπρόσωπο που διαθέτει πιστοποίηση ISO 9001:2015, ΙSO 14001:2015, ISO 27001:2013 ISO και 13485:2016 σύμφωνα με την Υ.Α ΔΥ8δ/1348/04 που αφορά στη διακίνηση και την τεχνική υποστήριξη ιατροτεχνολογικών προϊόντων.</w:t>
      </w:r>
    </w:p>
    <w:p w14:paraId="7C053D32" w14:textId="77777777" w:rsidR="0092172C" w:rsidRPr="0092172C" w:rsidRDefault="0092172C" w:rsidP="0092172C">
      <w:pPr>
        <w:ind w:left="709"/>
        <w:contextualSpacing/>
        <w:jc w:val="both"/>
        <w:rPr>
          <w:rFonts w:ascii="Times New Roman" w:hAnsi="Times New Roman" w:cs="Times New Roman"/>
        </w:rPr>
      </w:pPr>
    </w:p>
    <w:p w14:paraId="700990BC"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t>Οι συμμετέχοντες στο διαγωνισμό να είναι ενταγμένοι σε πρόγραμμα εναλλακτικής διαχείρισης Α.Η.Η.Ε. βάσει του Π.Δ 117/2004(ΦΕΚ 82Α) και Π.Δ 15/2006(ΦΕΚ 12Α) σε συμμόρφωση με τις διατάξεις της οδηγίας 2003/108.</w:t>
      </w:r>
    </w:p>
    <w:p w14:paraId="3A0279F4" w14:textId="77777777" w:rsidR="0092172C" w:rsidRPr="0092172C" w:rsidRDefault="0092172C" w:rsidP="0092172C">
      <w:pPr>
        <w:ind w:left="720"/>
        <w:contextualSpacing/>
        <w:jc w:val="both"/>
        <w:rPr>
          <w:rFonts w:ascii="Times New Roman" w:hAnsi="Times New Roman" w:cs="Times New Roman"/>
        </w:rPr>
      </w:pPr>
    </w:p>
    <w:p w14:paraId="0C0D50A6"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t>Να δοθεί εγγύηση καλής λειτουργίας για τουλάχιστον δύο (2) έτη συμπεριλαμβανομένων όλων των προβλεπόμενων από τον κατασκευαστή κιτ συντηρήσεων. Να βεβαιώνεται ότι  Να αναφερθεί η συχνότητα αντικατάστασης όλων των προαναφερθέντων βάσει του κατασκευαστή.</w:t>
      </w:r>
    </w:p>
    <w:p w14:paraId="75DB9CF6" w14:textId="77777777" w:rsidR="0092172C" w:rsidRPr="0092172C" w:rsidRDefault="0092172C" w:rsidP="0092172C">
      <w:pPr>
        <w:ind w:left="720"/>
        <w:contextualSpacing/>
        <w:rPr>
          <w:rFonts w:ascii="Times New Roman" w:hAnsi="Times New Roman" w:cs="Times New Roman"/>
        </w:rPr>
      </w:pPr>
    </w:p>
    <w:p w14:paraId="05216D1A"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lastRenderedPageBreak/>
        <w:t>Εντός του χρονικού διαστήματος της εγγύησης να βεβαιώνεται η πλήρης αποκατάσταση πιθανής βλάβης εντός το πολύ 48 ωρών από την αναγγελία της βλάβης.</w:t>
      </w:r>
    </w:p>
    <w:p w14:paraId="6E6328ED" w14:textId="77777777" w:rsidR="0092172C" w:rsidRPr="0092172C" w:rsidRDefault="0092172C" w:rsidP="0092172C">
      <w:pPr>
        <w:contextualSpacing/>
        <w:jc w:val="both"/>
        <w:rPr>
          <w:rFonts w:ascii="Times New Roman" w:hAnsi="Times New Roman" w:cs="Times New Roman"/>
        </w:rPr>
      </w:pPr>
    </w:p>
    <w:p w14:paraId="6D260BEC"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t>Να αναφερθεί:</w:t>
      </w:r>
    </w:p>
    <w:p w14:paraId="67A45870" w14:textId="77777777" w:rsidR="0092172C" w:rsidRPr="0092172C" w:rsidRDefault="0092172C" w:rsidP="0092172C">
      <w:pPr>
        <w:ind w:left="709"/>
        <w:contextualSpacing/>
        <w:jc w:val="both"/>
        <w:rPr>
          <w:rFonts w:ascii="Times New Roman" w:hAnsi="Times New Roman" w:cs="Times New Roman"/>
        </w:rPr>
      </w:pPr>
      <w:r w:rsidRPr="0092172C">
        <w:rPr>
          <w:rFonts w:ascii="Times New Roman" w:hAnsi="Times New Roman" w:cs="Times New Roman"/>
        </w:rPr>
        <w:t xml:space="preserve">α) Η ετήσια κοστολόγηση συμβολαίου πλήρους συντήρησης συμπεριλαμβανομένων των ανταλλακτικών, service kits, και εργασίας, εκτός λοιπών αναλωσίμων. </w:t>
      </w:r>
    </w:p>
    <w:p w14:paraId="26E1BCB2" w14:textId="77777777" w:rsidR="0092172C" w:rsidRPr="0092172C" w:rsidRDefault="0092172C" w:rsidP="0092172C">
      <w:pPr>
        <w:ind w:left="709"/>
        <w:contextualSpacing/>
        <w:jc w:val="both"/>
        <w:rPr>
          <w:rFonts w:ascii="Times New Roman" w:hAnsi="Times New Roman" w:cs="Times New Roman"/>
        </w:rPr>
      </w:pPr>
      <w:r w:rsidRPr="0092172C">
        <w:rPr>
          <w:rFonts w:ascii="Times New Roman" w:hAnsi="Times New Roman" w:cs="Times New Roman"/>
        </w:rPr>
        <w:t xml:space="preserve">β) Η ετήσια κοστολόγηση προληπτικής συντήρησης συμπεριλαμβανομένων των service kits και εργασίας εκτός ανταλλακτικών και λοιπών αναλωσίμων του αναπνευστήρα, </w:t>
      </w:r>
    </w:p>
    <w:p w14:paraId="3D10C3BE" w14:textId="77777777" w:rsidR="0092172C" w:rsidRPr="0092172C" w:rsidRDefault="0092172C" w:rsidP="0092172C">
      <w:pPr>
        <w:ind w:left="709"/>
        <w:contextualSpacing/>
        <w:jc w:val="both"/>
        <w:rPr>
          <w:rFonts w:ascii="Times New Roman" w:hAnsi="Times New Roman" w:cs="Times New Roman"/>
        </w:rPr>
      </w:pPr>
      <w:r w:rsidRPr="0092172C">
        <w:rPr>
          <w:rFonts w:ascii="Times New Roman" w:hAnsi="Times New Roman" w:cs="Times New Roman"/>
        </w:rPr>
        <w:t xml:space="preserve">μετά το πέρας της εγγύησης. </w:t>
      </w:r>
    </w:p>
    <w:p w14:paraId="47322A03" w14:textId="77777777" w:rsidR="0092172C" w:rsidRPr="0092172C" w:rsidRDefault="0092172C" w:rsidP="0092172C">
      <w:pPr>
        <w:ind w:left="720"/>
        <w:contextualSpacing/>
        <w:jc w:val="both"/>
        <w:rPr>
          <w:rFonts w:ascii="Times New Roman" w:hAnsi="Times New Roman" w:cs="Times New Roman"/>
        </w:rPr>
      </w:pPr>
    </w:p>
    <w:p w14:paraId="6A8294B2" w14:textId="77777777" w:rsidR="0092172C" w:rsidRPr="0092172C" w:rsidRDefault="0092172C" w:rsidP="0092172C">
      <w:pPr>
        <w:numPr>
          <w:ilvl w:val="0"/>
          <w:numId w:val="31"/>
        </w:numPr>
        <w:ind w:left="709"/>
        <w:contextualSpacing/>
        <w:jc w:val="both"/>
        <w:rPr>
          <w:rFonts w:ascii="Times New Roman" w:hAnsi="Times New Roman" w:cs="Times New Roman"/>
        </w:rPr>
      </w:pPr>
      <w:r w:rsidRPr="0092172C">
        <w:rPr>
          <w:rFonts w:ascii="Times New Roman" w:hAnsi="Times New Roman" w:cs="Times New Roman"/>
        </w:rPr>
        <w:t>Να βεβαιώνεται εγγράφως από τον κατασκευαστικό οίκο η διαθεσιμότητα ανταλλακτικών για μία δεκαετία.</w:t>
      </w:r>
    </w:p>
    <w:p w14:paraId="2E8F682D" w14:textId="77777777" w:rsidR="0092172C" w:rsidRPr="0092172C" w:rsidRDefault="0092172C" w:rsidP="0092172C">
      <w:pPr>
        <w:ind w:left="720"/>
        <w:contextualSpacing/>
        <w:rPr>
          <w:rFonts w:ascii="Times New Roman" w:hAnsi="Times New Roman" w:cs="Times New Roman"/>
        </w:rPr>
      </w:pPr>
    </w:p>
    <w:p w14:paraId="4E9C5552" w14:textId="77777777" w:rsidR="0092172C" w:rsidRPr="0092172C" w:rsidRDefault="0092172C" w:rsidP="0092172C">
      <w:pPr>
        <w:widowControl w:val="0"/>
        <w:numPr>
          <w:ilvl w:val="0"/>
          <w:numId w:val="31"/>
        </w:numPr>
        <w:autoSpaceDE w:val="0"/>
        <w:autoSpaceDN w:val="0"/>
        <w:adjustRightInd w:val="0"/>
        <w:spacing w:after="200"/>
        <w:contextualSpacing/>
        <w:jc w:val="both"/>
        <w:rPr>
          <w:rFonts w:ascii="Times New Roman" w:hAnsi="Times New Roman" w:cs="Times New Roman"/>
        </w:rPr>
      </w:pPr>
      <w:r w:rsidRPr="0092172C">
        <w:rPr>
          <w:rFonts w:ascii="Times New Roman" w:hAnsi="Times New Roman" w:cs="Times New Roman"/>
        </w:rPr>
        <w:t xml:space="preserve">Οι συμμετέχοντες να διαθέτουν μόνιμα οργανωμένο τμήμα τεχνικής υποστήριξης και service, καθώς και κατάλληλα εκπαιδευμένο προσωπικό, με πιστοποιητικό εκπαίδευσης από τον κατασκευαστικό οίκο για τη συντήρηση των προσφερομένων ειδών.  </w:t>
      </w:r>
    </w:p>
    <w:p w14:paraId="5E8215DC" w14:textId="77777777" w:rsidR="0092172C" w:rsidRPr="0092172C" w:rsidRDefault="0092172C" w:rsidP="0092172C">
      <w:pPr>
        <w:contextualSpacing/>
        <w:jc w:val="both"/>
        <w:rPr>
          <w:rFonts w:ascii="Times New Roman" w:hAnsi="Times New Roman" w:cs="Times New Roman"/>
        </w:rPr>
      </w:pPr>
    </w:p>
    <w:p w14:paraId="3F8D886A" w14:textId="77777777" w:rsidR="0092172C" w:rsidRPr="0092172C" w:rsidRDefault="0092172C" w:rsidP="0092172C">
      <w:pPr>
        <w:widowControl w:val="0"/>
        <w:numPr>
          <w:ilvl w:val="0"/>
          <w:numId w:val="31"/>
        </w:numPr>
        <w:autoSpaceDE w:val="0"/>
        <w:autoSpaceDN w:val="0"/>
        <w:adjustRightInd w:val="0"/>
        <w:spacing w:after="200"/>
        <w:contextualSpacing/>
        <w:jc w:val="both"/>
        <w:rPr>
          <w:rFonts w:ascii="Times New Roman" w:hAnsi="Times New Roman" w:cs="Times New Roman"/>
        </w:rPr>
      </w:pPr>
      <w:r w:rsidRPr="0092172C">
        <w:rPr>
          <w:rFonts w:ascii="Times New Roman" w:hAnsi="Times New Roman" w:cs="Times New Roman"/>
        </w:rPr>
        <w:t>Να κατατεθεί αναλυτικό φύλλο συμμόρφωσης με παραπομπές και αναλυτική απάντηση των ζητουμένων προδιαγραφών με αντίστοιχη τεκμηρίωση σε επίσημα έγγραφα του κατασκευαστικού οίκου.</w:t>
      </w:r>
    </w:p>
    <w:p w14:paraId="33B72F23" w14:textId="77777777" w:rsidR="0092172C" w:rsidRPr="0092172C" w:rsidRDefault="0092172C" w:rsidP="0092172C">
      <w:pPr>
        <w:ind w:left="720"/>
        <w:contextualSpacing/>
        <w:rPr>
          <w:rFonts w:ascii="Times New Roman" w:hAnsi="Times New Roman" w:cs="Times New Roman"/>
        </w:rPr>
      </w:pPr>
    </w:p>
    <w:p w14:paraId="15982962" w14:textId="77777777" w:rsidR="0092172C" w:rsidRPr="0092172C" w:rsidRDefault="0092172C" w:rsidP="0092172C">
      <w:pPr>
        <w:widowControl w:val="0"/>
        <w:numPr>
          <w:ilvl w:val="0"/>
          <w:numId w:val="31"/>
        </w:numPr>
        <w:autoSpaceDE w:val="0"/>
        <w:autoSpaceDN w:val="0"/>
        <w:adjustRightInd w:val="0"/>
        <w:spacing w:after="200"/>
        <w:contextualSpacing/>
        <w:jc w:val="both"/>
        <w:rPr>
          <w:rFonts w:ascii="Times New Roman" w:hAnsi="Times New Roman" w:cs="Times New Roman"/>
        </w:rPr>
      </w:pPr>
      <w:r w:rsidRPr="0092172C">
        <w:rPr>
          <w:rFonts w:ascii="Times New Roman" w:hAnsi="Times New Roman" w:cs="Times New Roman"/>
        </w:rPr>
        <w:t>Να υπάρχει δυνατότητα παράδοσης έως 31/12/2023</w:t>
      </w:r>
    </w:p>
    <w:p w14:paraId="5F77DFBC" w14:textId="77777777" w:rsidR="00070413" w:rsidRDefault="00070413" w:rsidP="00BF2DF5">
      <w:pPr>
        <w:rPr>
          <w:rFonts w:asciiTheme="minorHAnsi" w:hAnsiTheme="minorHAnsi" w:cstheme="minorHAnsi"/>
          <w:b/>
          <w:sz w:val="22"/>
          <w:szCs w:val="22"/>
          <w:u w:val="single"/>
        </w:rPr>
      </w:pPr>
    </w:p>
    <w:p w14:paraId="7CDA8BFF" w14:textId="03854831" w:rsidR="00AC61FB" w:rsidRPr="00D6412B" w:rsidRDefault="00AC61FB" w:rsidP="00BF2DF5">
      <w:pPr>
        <w:rPr>
          <w:rFonts w:asciiTheme="minorHAnsi" w:hAnsiTheme="minorHAnsi" w:cstheme="minorHAnsi"/>
          <w:b/>
          <w:sz w:val="22"/>
          <w:szCs w:val="22"/>
        </w:rPr>
      </w:pPr>
      <w:r w:rsidRPr="00D6412B">
        <w:rPr>
          <w:rFonts w:asciiTheme="minorHAnsi" w:hAnsiTheme="minorHAnsi" w:cstheme="minorHAnsi"/>
          <w:b/>
          <w:sz w:val="22"/>
          <w:szCs w:val="22"/>
          <w:u w:val="single"/>
        </w:rPr>
        <w:t>ΓΕΝΙΚΟΙ ΟΡΟΙ</w:t>
      </w:r>
      <w:r w:rsidRPr="00D6412B">
        <w:rPr>
          <w:rFonts w:asciiTheme="minorHAnsi" w:hAnsiTheme="minorHAnsi" w:cstheme="minorHAnsi"/>
          <w:b/>
          <w:sz w:val="22"/>
          <w:szCs w:val="22"/>
        </w:rPr>
        <w:t xml:space="preserve"> :</w:t>
      </w:r>
    </w:p>
    <w:p w14:paraId="7E2C9EB1" w14:textId="787DC864" w:rsidR="005B113F" w:rsidRPr="00D6412B" w:rsidRDefault="00B7302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b/>
          <w:sz w:val="22"/>
          <w:szCs w:val="22"/>
        </w:rPr>
        <w:t>Ισχύς Προσφορών:</w:t>
      </w:r>
      <w:r w:rsidRPr="00D6412B">
        <w:rPr>
          <w:rFonts w:asciiTheme="minorHAnsi" w:hAnsiTheme="minorHAnsi" w:cstheme="minorHAnsi"/>
          <w:sz w:val="22"/>
          <w:szCs w:val="22"/>
        </w:rPr>
        <w:t xml:space="preserve"> </w:t>
      </w:r>
      <w:r w:rsidR="00105D5A" w:rsidRPr="00D6412B">
        <w:rPr>
          <w:rFonts w:asciiTheme="minorHAnsi" w:hAnsiTheme="minorHAnsi" w:cstheme="minorHAnsi"/>
          <w:sz w:val="22"/>
          <w:szCs w:val="22"/>
        </w:rPr>
        <w:t>60</w:t>
      </w:r>
      <w:r w:rsidR="00A63ADE" w:rsidRPr="00D6412B">
        <w:rPr>
          <w:rFonts w:asciiTheme="minorHAnsi" w:hAnsiTheme="minorHAnsi" w:cstheme="minorHAnsi"/>
          <w:sz w:val="22"/>
          <w:szCs w:val="22"/>
        </w:rPr>
        <w:t xml:space="preserve"> ημέρες κατ’ ελάχιστο.</w:t>
      </w:r>
    </w:p>
    <w:p w14:paraId="540F8C8A" w14:textId="79AAAE8D" w:rsidR="00AC61FB" w:rsidRPr="00D6412B" w:rsidRDefault="00A31737"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Αποστολή προσφορών:</w:t>
      </w:r>
      <w:r w:rsidRPr="00D6412B">
        <w:rPr>
          <w:rFonts w:asciiTheme="minorHAnsi" w:hAnsiTheme="minorHAnsi" w:cstheme="minorHAnsi"/>
          <w:sz w:val="22"/>
          <w:szCs w:val="22"/>
        </w:rPr>
        <w:t xml:space="preserve"> Ανοιχτές προσφορές στο </w:t>
      </w:r>
      <w:r w:rsidR="00A32B51" w:rsidRPr="00D6412B">
        <w:rPr>
          <w:rFonts w:asciiTheme="minorHAnsi" w:hAnsiTheme="minorHAnsi" w:cstheme="minorHAnsi"/>
          <w:sz w:val="22"/>
          <w:szCs w:val="22"/>
          <w:lang w:val="en-US"/>
        </w:rPr>
        <w:t>e</w:t>
      </w:r>
      <w:r w:rsidR="00A32B51" w:rsidRPr="00D6412B">
        <w:rPr>
          <w:rFonts w:asciiTheme="minorHAnsi" w:hAnsiTheme="minorHAnsi" w:cstheme="minorHAnsi"/>
          <w:sz w:val="22"/>
          <w:szCs w:val="22"/>
        </w:rPr>
        <w:t>-</w:t>
      </w:r>
      <w:r w:rsidRPr="00D6412B">
        <w:rPr>
          <w:rFonts w:asciiTheme="minorHAnsi" w:hAnsiTheme="minorHAnsi" w:cstheme="minorHAnsi"/>
          <w:sz w:val="22"/>
          <w:szCs w:val="22"/>
        </w:rPr>
        <w:t>mail:</w:t>
      </w:r>
      <w:r w:rsidR="00A32B51" w:rsidRPr="00D6412B">
        <w:rPr>
          <w:rFonts w:asciiTheme="minorHAnsi" w:hAnsiTheme="minorHAnsi" w:cstheme="minorHAnsi"/>
          <w:sz w:val="22"/>
          <w:szCs w:val="22"/>
        </w:rPr>
        <w:t xml:space="preserve"> </w:t>
      </w:r>
      <w:hyperlink r:id="rId8" w:history="1">
        <w:r w:rsidR="00824A11" w:rsidRPr="00D6412B">
          <w:rPr>
            <w:rStyle w:val="-"/>
            <w:rFonts w:asciiTheme="minorHAnsi" w:hAnsiTheme="minorHAnsi" w:cstheme="minorHAnsi"/>
            <w:sz w:val="22"/>
            <w:szCs w:val="22"/>
            <w:lang w:val="en-US"/>
          </w:rPr>
          <w:t>supplies</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santorini</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hospital</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gr</w:t>
        </w:r>
      </w:hyperlink>
      <w:r w:rsidR="00824A11" w:rsidRPr="00D6412B">
        <w:rPr>
          <w:rFonts w:asciiTheme="minorHAnsi" w:hAnsiTheme="minorHAnsi" w:cstheme="minorHAnsi"/>
          <w:sz w:val="22"/>
          <w:szCs w:val="22"/>
        </w:rPr>
        <w:t xml:space="preserve"> </w:t>
      </w:r>
      <w:r w:rsidR="00A32B51"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 xml:space="preserve"> </w:t>
      </w:r>
      <w:r w:rsidRPr="00D6412B">
        <w:rPr>
          <w:rFonts w:asciiTheme="minorHAnsi" w:hAnsiTheme="minorHAnsi" w:cstheme="minorHAnsi"/>
          <w:sz w:val="22"/>
          <w:szCs w:val="22"/>
        </w:rPr>
        <w:t>ή στο fax: 22860</w:t>
      </w:r>
      <w:r w:rsidR="001C1A5A" w:rsidRPr="00D6412B">
        <w:rPr>
          <w:rFonts w:asciiTheme="minorHAnsi" w:hAnsiTheme="minorHAnsi" w:cstheme="minorHAnsi"/>
          <w:sz w:val="22"/>
          <w:szCs w:val="22"/>
        </w:rPr>
        <w:t>35</w:t>
      </w:r>
      <w:r w:rsidR="00D747F7" w:rsidRPr="00D6412B">
        <w:rPr>
          <w:rFonts w:asciiTheme="minorHAnsi" w:hAnsiTheme="minorHAnsi" w:cstheme="minorHAnsi"/>
          <w:sz w:val="22"/>
          <w:szCs w:val="22"/>
        </w:rPr>
        <w:t>459</w:t>
      </w:r>
      <w:r w:rsidRPr="00D6412B">
        <w:rPr>
          <w:rFonts w:asciiTheme="minorHAnsi" w:hAnsiTheme="minorHAnsi" w:cstheme="minorHAnsi"/>
          <w:sz w:val="22"/>
          <w:szCs w:val="22"/>
        </w:rPr>
        <w:t xml:space="preserve"> έως </w:t>
      </w:r>
      <w:r w:rsidR="00877F3F" w:rsidRPr="00D6412B">
        <w:rPr>
          <w:rFonts w:asciiTheme="minorHAnsi" w:hAnsiTheme="minorHAnsi" w:cstheme="minorHAnsi"/>
          <w:sz w:val="22"/>
          <w:szCs w:val="22"/>
        </w:rPr>
        <w:t>τις</w:t>
      </w:r>
      <w:r w:rsidR="000D1F68" w:rsidRPr="00D6412B">
        <w:rPr>
          <w:rFonts w:asciiTheme="minorHAnsi" w:hAnsiTheme="minorHAnsi" w:cstheme="minorHAnsi"/>
          <w:sz w:val="22"/>
          <w:szCs w:val="22"/>
        </w:rPr>
        <w:t xml:space="preserve"> </w:t>
      </w:r>
      <w:r w:rsidR="005C248B" w:rsidRPr="005C248B">
        <w:rPr>
          <w:rFonts w:asciiTheme="minorHAnsi" w:hAnsiTheme="minorHAnsi" w:cstheme="minorHAnsi"/>
          <w:sz w:val="22"/>
          <w:szCs w:val="22"/>
        </w:rPr>
        <w:t xml:space="preserve">8 Δεκεμβρίου </w:t>
      </w:r>
      <w:r w:rsidR="005C248B">
        <w:rPr>
          <w:rFonts w:asciiTheme="minorHAnsi" w:hAnsiTheme="minorHAnsi" w:cstheme="minorHAnsi"/>
          <w:sz w:val="22"/>
          <w:szCs w:val="22"/>
        </w:rPr>
        <w:t>20</w:t>
      </w:r>
      <w:r w:rsidR="004C21AE" w:rsidRPr="00D6412B">
        <w:rPr>
          <w:rFonts w:asciiTheme="minorHAnsi" w:hAnsiTheme="minorHAnsi" w:cstheme="minorHAnsi"/>
          <w:sz w:val="22"/>
          <w:szCs w:val="22"/>
        </w:rPr>
        <w:t>23</w:t>
      </w:r>
      <w:r w:rsidR="00222B9B" w:rsidRPr="00D6412B">
        <w:rPr>
          <w:rFonts w:asciiTheme="minorHAnsi" w:hAnsiTheme="minorHAnsi" w:cstheme="minorHAnsi"/>
          <w:sz w:val="22"/>
          <w:szCs w:val="22"/>
        </w:rPr>
        <w:t xml:space="preserve"> ημέρα</w:t>
      </w:r>
      <w:r w:rsidR="000D1F68" w:rsidRPr="00D6412B">
        <w:rPr>
          <w:rFonts w:asciiTheme="minorHAnsi" w:hAnsiTheme="minorHAnsi" w:cstheme="minorHAnsi"/>
          <w:sz w:val="22"/>
          <w:szCs w:val="22"/>
        </w:rPr>
        <w:t xml:space="preserve"> </w:t>
      </w:r>
      <w:r w:rsidR="005C248B" w:rsidRPr="005C248B">
        <w:rPr>
          <w:rFonts w:asciiTheme="minorHAnsi" w:hAnsiTheme="minorHAnsi" w:cstheme="minorHAnsi"/>
          <w:sz w:val="22"/>
          <w:szCs w:val="22"/>
        </w:rPr>
        <w:t xml:space="preserve">Παρασκευή </w:t>
      </w:r>
      <w:r w:rsidRPr="00D6412B">
        <w:rPr>
          <w:rFonts w:asciiTheme="minorHAnsi" w:hAnsiTheme="minorHAnsi" w:cstheme="minorHAnsi"/>
          <w:sz w:val="22"/>
          <w:szCs w:val="22"/>
        </w:rPr>
        <w:t>και ώρα 13:00.</w:t>
      </w:r>
    </w:p>
    <w:p w14:paraId="4360DDC8" w14:textId="74782CD1" w:rsidR="008E4B05"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Τρόπος Πληρωμής:</w:t>
      </w:r>
      <w:r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Με δέσμευση του ποσού από τον ΚΑΕ</w:t>
      </w:r>
      <w:r w:rsidR="006954DA" w:rsidRPr="00D6412B">
        <w:rPr>
          <w:rFonts w:asciiTheme="minorHAnsi" w:hAnsiTheme="minorHAnsi" w:cstheme="minorHAnsi"/>
          <w:sz w:val="22"/>
          <w:szCs w:val="22"/>
        </w:rPr>
        <w:t xml:space="preserve"> </w:t>
      </w:r>
      <w:r w:rsidR="003E6F1C">
        <w:rPr>
          <w:rFonts w:asciiTheme="minorHAnsi" w:hAnsiTheme="minorHAnsi" w:cstheme="minorHAnsi"/>
          <w:sz w:val="22"/>
          <w:szCs w:val="22"/>
        </w:rPr>
        <w:t>62.07.2</w:t>
      </w:r>
      <w:r w:rsidR="00CF3C8A" w:rsidRPr="00CF3C8A">
        <w:rPr>
          <w:rFonts w:asciiTheme="minorHAnsi" w:hAnsiTheme="minorHAnsi" w:cstheme="minorHAnsi"/>
          <w:sz w:val="22"/>
          <w:szCs w:val="22"/>
        </w:rPr>
        <w:t>9</w:t>
      </w:r>
      <w:r w:rsidR="003E6F1C">
        <w:rPr>
          <w:rFonts w:asciiTheme="minorHAnsi" w:hAnsiTheme="minorHAnsi" w:cstheme="minorHAnsi"/>
          <w:sz w:val="22"/>
          <w:szCs w:val="22"/>
        </w:rPr>
        <w:t>.80</w:t>
      </w:r>
      <w:r w:rsidR="00BE5B76"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w:t>
      </w:r>
      <w:r w:rsidR="003E6F1C">
        <w:rPr>
          <w:rFonts w:asciiTheme="minorHAnsi" w:hAnsiTheme="minorHAnsi" w:cstheme="minorHAnsi"/>
          <w:sz w:val="22"/>
          <w:szCs w:val="22"/>
        </w:rPr>
        <w:t xml:space="preserve">Επισκευές και Συντηρήσεις </w:t>
      </w:r>
      <w:r w:rsidR="00CF3C8A">
        <w:rPr>
          <w:rFonts w:asciiTheme="minorHAnsi" w:hAnsiTheme="minorHAnsi" w:cstheme="minorHAnsi"/>
          <w:sz w:val="22"/>
          <w:szCs w:val="22"/>
        </w:rPr>
        <w:t>Λοιπού Εξοπλισμού</w:t>
      </w:r>
      <w:r w:rsidR="000D1F68"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του εγκεκριμένου για το 20</w:t>
      </w:r>
      <w:r w:rsidR="00421D1A" w:rsidRPr="00D6412B">
        <w:rPr>
          <w:rFonts w:asciiTheme="minorHAnsi" w:hAnsiTheme="minorHAnsi" w:cstheme="minorHAnsi"/>
          <w:sz w:val="22"/>
          <w:szCs w:val="22"/>
        </w:rPr>
        <w:t>2</w:t>
      </w:r>
      <w:r w:rsidR="00D17091" w:rsidRPr="00D6412B">
        <w:rPr>
          <w:rFonts w:asciiTheme="minorHAnsi" w:hAnsiTheme="minorHAnsi" w:cstheme="minorHAnsi"/>
          <w:sz w:val="22"/>
          <w:szCs w:val="22"/>
        </w:rPr>
        <w:t>3</w:t>
      </w:r>
      <w:r w:rsidR="0031418D" w:rsidRPr="00D6412B">
        <w:rPr>
          <w:rFonts w:asciiTheme="minorHAnsi" w:hAnsiTheme="minorHAnsi" w:cstheme="minorHAnsi"/>
          <w:sz w:val="22"/>
          <w:szCs w:val="22"/>
        </w:rPr>
        <w:t xml:space="preserve"> προϋπολογισμού του Γ.Ν. Θήρας και </w:t>
      </w:r>
      <w:r w:rsidR="0031418D" w:rsidRPr="00D6412B">
        <w:rPr>
          <w:rFonts w:asciiTheme="minorHAnsi" w:hAnsiTheme="minorHAnsi" w:cstheme="minorHAnsi"/>
          <w:b/>
          <w:bCs/>
          <w:sz w:val="22"/>
          <w:szCs w:val="22"/>
        </w:rPr>
        <w:t>εντός 60 ημερών</w:t>
      </w:r>
      <w:r w:rsidR="0031418D" w:rsidRPr="00D6412B">
        <w:rPr>
          <w:rFonts w:asciiTheme="minorHAnsi" w:hAnsiTheme="minorHAnsi" w:cstheme="minorHAnsi"/>
          <w:sz w:val="22"/>
          <w:szCs w:val="22"/>
        </w:rPr>
        <w:t xml:space="preserve"> από την έκδοση τιμολογίου και την οριστική παραλαβή των ειδών.</w:t>
      </w:r>
      <w:r w:rsidRPr="00D6412B">
        <w:rPr>
          <w:rFonts w:asciiTheme="minorHAnsi" w:hAnsiTheme="minorHAnsi" w:cstheme="minorHAnsi"/>
          <w:sz w:val="22"/>
          <w:szCs w:val="22"/>
        </w:rPr>
        <w:t xml:space="preserve"> </w:t>
      </w:r>
    </w:p>
    <w:p w14:paraId="4052ED58" w14:textId="3C55D1DD" w:rsidR="00A63ADE"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sz w:val="22"/>
          <w:szCs w:val="22"/>
        </w:rPr>
        <w:t xml:space="preserve">Τα έξοδα αποστολής </w:t>
      </w:r>
      <w:r w:rsidR="003B18EC" w:rsidRPr="00D6412B">
        <w:rPr>
          <w:rFonts w:asciiTheme="minorHAnsi" w:hAnsiTheme="minorHAnsi" w:cstheme="minorHAnsi"/>
          <w:sz w:val="22"/>
          <w:szCs w:val="22"/>
        </w:rPr>
        <w:t>βαρύνουν τον ανάδοχο.</w:t>
      </w:r>
    </w:p>
    <w:p w14:paraId="7375299F" w14:textId="70CABAC2"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Η προσφορά θα πρέπει να φέρει σφραγίδα και υπογραφή .</w:t>
      </w:r>
    </w:p>
    <w:p w14:paraId="46D7FC66" w14:textId="18B76FA6" w:rsidR="00C66D27" w:rsidRDefault="00A63ADE" w:rsidP="006A6E25">
      <w:pPr>
        <w:spacing w:before="100" w:beforeAutospacing="1" w:after="100" w:afterAutospacing="1"/>
        <w:jc w:val="both"/>
        <w:rPr>
          <w:rFonts w:asciiTheme="minorHAnsi" w:hAnsiTheme="minorHAnsi" w:cstheme="minorHAnsi"/>
          <w:sz w:val="22"/>
          <w:szCs w:val="22"/>
        </w:rPr>
      </w:pPr>
      <w:r w:rsidRPr="00D6412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5042E728" w14:textId="31AAB7AF" w:rsidR="00D6412B" w:rsidRDefault="00D6412B" w:rsidP="006A6E25">
      <w:pPr>
        <w:spacing w:before="100" w:beforeAutospacing="1" w:after="100" w:afterAutospacing="1"/>
        <w:jc w:val="both"/>
        <w:rPr>
          <w:rFonts w:asciiTheme="minorHAnsi" w:hAnsiTheme="minorHAnsi" w:cstheme="minorHAnsi"/>
          <w:sz w:val="22"/>
          <w:szCs w:val="22"/>
        </w:rPr>
      </w:pPr>
    </w:p>
    <w:p w14:paraId="7C1DC2F8" w14:textId="77777777" w:rsidR="00BA6FEF" w:rsidRPr="00D6412B" w:rsidRDefault="00BA6FEF" w:rsidP="00BA6FEF">
      <w:pPr>
        <w:jc w:val="center"/>
        <w:rPr>
          <w:rFonts w:asciiTheme="minorHAnsi" w:hAnsiTheme="minorHAnsi" w:cstheme="minorHAnsi"/>
          <w:b/>
          <w:bCs/>
          <w:sz w:val="22"/>
          <w:szCs w:val="22"/>
        </w:rPr>
      </w:pPr>
      <w:r w:rsidRPr="00D6412B">
        <w:rPr>
          <w:rFonts w:asciiTheme="minorHAnsi" w:hAnsiTheme="minorHAnsi" w:cstheme="minorHAnsi"/>
          <w:b/>
          <w:bCs/>
          <w:sz w:val="22"/>
          <w:szCs w:val="22"/>
        </w:rPr>
        <w:t>Η ΑΝΤΙΠΡΟΕΔΡΟΣ Δ.Σ. ΑΕΜΥ Α.Ε. &amp;</w:t>
      </w:r>
    </w:p>
    <w:p w14:paraId="1CCD9F21" w14:textId="77777777" w:rsidR="00BA6FEF" w:rsidRPr="00D6412B" w:rsidRDefault="00BA6FEF" w:rsidP="00BA6FEF">
      <w:pPr>
        <w:jc w:val="center"/>
        <w:rPr>
          <w:rFonts w:asciiTheme="minorHAnsi" w:hAnsiTheme="minorHAnsi" w:cstheme="minorHAnsi"/>
          <w:b/>
          <w:sz w:val="22"/>
          <w:szCs w:val="22"/>
        </w:rPr>
      </w:pPr>
      <w:r w:rsidRPr="00D6412B">
        <w:rPr>
          <w:rFonts w:asciiTheme="minorHAnsi" w:hAnsiTheme="minorHAnsi" w:cstheme="minorHAnsi"/>
          <w:b/>
          <w:sz w:val="22"/>
          <w:szCs w:val="22"/>
        </w:rPr>
        <w:t xml:space="preserve"> ΕΝΤΕΤΑΛΜΕΝΗ ΣΥΜΒΟΥΛΟΣ ΓΙΑ ΤΟ Γ.Ν. ΘΗΡΑΣ</w:t>
      </w:r>
    </w:p>
    <w:p w14:paraId="175E725B" w14:textId="77777777" w:rsidR="00BA6FEF" w:rsidRPr="00D6412B" w:rsidRDefault="00BA6FEF" w:rsidP="00BA6FEF">
      <w:pPr>
        <w:spacing w:line="320" w:lineRule="exact"/>
        <w:jc w:val="center"/>
        <w:rPr>
          <w:rFonts w:asciiTheme="minorHAnsi" w:hAnsiTheme="minorHAnsi" w:cstheme="minorHAnsi"/>
          <w:sz w:val="22"/>
          <w:szCs w:val="22"/>
        </w:rPr>
      </w:pPr>
    </w:p>
    <w:p w14:paraId="022C06E1" w14:textId="77777777" w:rsidR="00BA6FEF" w:rsidRPr="00D6412B" w:rsidRDefault="00BA6FEF" w:rsidP="00BA6FEF">
      <w:pPr>
        <w:spacing w:line="320" w:lineRule="exact"/>
        <w:jc w:val="center"/>
        <w:rPr>
          <w:rFonts w:asciiTheme="minorHAnsi" w:hAnsiTheme="minorHAnsi" w:cstheme="minorHAnsi"/>
          <w:sz w:val="22"/>
          <w:szCs w:val="22"/>
        </w:rPr>
      </w:pPr>
    </w:p>
    <w:p w14:paraId="6E1098B0" w14:textId="77777777" w:rsidR="00BA6FEF" w:rsidRPr="00D6412B" w:rsidRDefault="00BA6FEF" w:rsidP="00BA6FEF">
      <w:pPr>
        <w:spacing w:line="320" w:lineRule="exact"/>
        <w:jc w:val="center"/>
        <w:rPr>
          <w:rFonts w:asciiTheme="minorHAnsi" w:hAnsiTheme="minorHAnsi" w:cstheme="minorHAnsi"/>
          <w:sz w:val="22"/>
          <w:szCs w:val="22"/>
        </w:rPr>
      </w:pPr>
    </w:p>
    <w:p w14:paraId="0DBE8590" w14:textId="77777777" w:rsidR="00BA6FEF" w:rsidRPr="00D6412B" w:rsidRDefault="00BA6FEF" w:rsidP="00BA6FEF">
      <w:pPr>
        <w:jc w:val="center"/>
        <w:rPr>
          <w:rFonts w:asciiTheme="minorHAnsi" w:hAnsiTheme="minorHAnsi" w:cstheme="minorHAnsi"/>
          <w:b/>
          <w:sz w:val="22"/>
          <w:szCs w:val="22"/>
        </w:rPr>
      </w:pPr>
    </w:p>
    <w:p w14:paraId="3D28F469" w14:textId="7B85182A" w:rsidR="00A63ADE" w:rsidRPr="00D6412B" w:rsidRDefault="00BA6FEF" w:rsidP="009D49DA">
      <w:pPr>
        <w:jc w:val="center"/>
        <w:rPr>
          <w:rFonts w:asciiTheme="minorHAnsi" w:hAnsiTheme="minorHAnsi" w:cstheme="minorHAnsi"/>
          <w:b/>
          <w:sz w:val="22"/>
          <w:szCs w:val="22"/>
        </w:rPr>
      </w:pPr>
      <w:r w:rsidRPr="00D6412B">
        <w:rPr>
          <w:rFonts w:asciiTheme="minorHAnsi" w:hAnsiTheme="minorHAnsi" w:cstheme="minorHAnsi"/>
          <w:b/>
          <w:sz w:val="22"/>
          <w:szCs w:val="22"/>
        </w:rPr>
        <w:t>ΜΠΟΡΜΠΟΥΔΑΚΗ ΕΛΕΝΗ</w:t>
      </w:r>
    </w:p>
    <w:sectPr w:rsidR="00A63ADE" w:rsidRPr="00D6412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91F"/>
    <w:multiLevelType w:val="hybridMultilevel"/>
    <w:tmpl w:val="FA760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383AA2"/>
    <w:multiLevelType w:val="hybridMultilevel"/>
    <w:tmpl w:val="4C722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0360AF"/>
    <w:multiLevelType w:val="hybridMultilevel"/>
    <w:tmpl w:val="D6505AB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3DA48A6"/>
    <w:multiLevelType w:val="hybridMultilevel"/>
    <w:tmpl w:val="AB3A48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E4317B4"/>
    <w:multiLevelType w:val="hybridMultilevel"/>
    <w:tmpl w:val="43A8EA2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B90D2B"/>
    <w:multiLevelType w:val="hybridMultilevel"/>
    <w:tmpl w:val="3196D4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63B50"/>
    <w:multiLevelType w:val="hybridMultilevel"/>
    <w:tmpl w:val="338C0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D854FE"/>
    <w:multiLevelType w:val="hybridMultilevel"/>
    <w:tmpl w:val="5A18C47C"/>
    <w:lvl w:ilvl="0" w:tplc="070C9360">
      <w:start w:val="1"/>
      <w:numFmt w:val="decimal"/>
      <w:lvlText w:val="%1."/>
      <w:lvlJc w:val="left"/>
      <w:pPr>
        <w:ind w:left="1069"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280636C8"/>
    <w:multiLevelType w:val="hybridMultilevel"/>
    <w:tmpl w:val="FCAAAC00"/>
    <w:lvl w:ilvl="0" w:tplc="2F24FA08">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1C35AA"/>
    <w:multiLevelType w:val="hybridMultilevel"/>
    <w:tmpl w:val="CCE27A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C2277E"/>
    <w:multiLevelType w:val="hybridMultilevel"/>
    <w:tmpl w:val="702255B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35CB8"/>
    <w:multiLevelType w:val="hybridMultilevel"/>
    <w:tmpl w:val="85163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E651D5A"/>
    <w:multiLevelType w:val="hybridMultilevel"/>
    <w:tmpl w:val="4AC4CC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8F60FB"/>
    <w:multiLevelType w:val="hybridMultilevel"/>
    <w:tmpl w:val="2C70331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ED72101"/>
    <w:multiLevelType w:val="hybridMultilevel"/>
    <w:tmpl w:val="5ACA6C9C"/>
    <w:lvl w:ilvl="0" w:tplc="2E10918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5A69D3"/>
    <w:multiLevelType w:val="hybridMultilevel"/>
    <w:tmpl w:val="3C667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A8166A"/>
    <w:multiLevelType w:val="hybridMultilevel"/>
    <w:tmpl w:val="D708EEE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C94590"/>
    <w:multiLevelType w:val="hybridMultilevel"/>
    <w:tmpl w:val="B55AC1F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C7F2714"/>
    <w:multiLevelType w:val="hybridMultilevel"/>
    <w:tmpl w:val="7960D0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67246B"/>
    <w:multiLevelType w:val="hybridMultilevel"/>
    <w:tmpl w:val="87343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185DE9"/>
    <w:multiLevelType w:val="hybridMultilevel"/>
    <w:tmpl w:val="F04E6A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02A303D"/>
    <w:multiLevelType w:val="hybridMultilevel"/>
    <w:tmpl w:val="BA40C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4B74436"/>
    <w:multiLevelType w:val="hybridMultilevel"/>
    <w:tmpl w:val="F938870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5C114C8"/>
    <w:multiLevelType w:val="multilevel"/>
    <w:tmpl w:val="96969CF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CD469A"/>
    <w:multiLevelType w:val="hybridMultilevel"/>
    <w:tmpl w:val="58E4A2CC"/>
    <w:lvl w:ilvl="0" w:tplc="0408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BCD1475"/>
    <w:multiLevelType w:val="multilevel"/>
    <w:tmpl w:val="F288DB32"/>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E291CCD"/>
    <w:multiLevelType w:val="hybridMultilevel"/>
    <w:tmpl w:val="ED6E4794"/>
    <w:lvl w:ilvl="0" w:tplc="730C0FBC">
      <w:start w:val="1"/>
      <w:numFmt w:val="decimal"/>
      <w:lvlText w:val="%1."/>
      <w:lvlJc w:val="left"/>
      <w:pPr>
        <w:ind w:left="720" w:hanging="360"/>
      </w:pPr>
      <w:rPr>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044541A"/>
    <w:multiLevelType w:val="hybridMultilevel"/>
    <w:tmpl w:val="6B68F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0F53FBC"/>
    <w:multiLevelType w:val="hybridMultilevel"/>
    <w:tmpl w:val="9524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2AF77C3"/>
    <w:multiLevelType w:val="hybridMultilevel"/>
    <w:tmpl w:val="AB042C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7D447BB5"/>
    <w:multiLevelType w:val="hybridMultilevel"/>
    <w:tmpl w:val="58701EC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374085493">
    <w:abstractNumId w:val="15"/>
  </w:num>
  <w:num w:numId="2" w16cid:durableId="1311011159">
    <w:abstractNumId w:val="9"/>
  </w:num>
  <w:num w:numId="3" w16cid:durableId="2112436231">
    <w:abstractNumId w:val="29"/>
  </w:num>
  <w:num w:numId="4" w16cid:durableId="873153159">
    <w:abstractNumId w:val="17"/>
  </w:num>
  <w:num w:numId="5" w16cid:durableId="1889026016">
    <w:abstractNumId w:val="5"/>
  </w:num>
  <w:num w:numId="6" w16cid:durableId="599872596">
    <w:abstractNumId w:val="4"/>
  </w:num>
  <w:num w:numId="7" w16cid:durableId="1282882793">
    <w:abstractNumId w:val="19"/>
  </w:num>
  <w:num w:numId="8" w16cid:durableId="1684746414">
    <w:abstractNumId w:val="3"/>
  </w:num>
  <w:num w:numId="9" w16cid:durableId="1224371663">
    <w:abstractNumId w:val="30"/>
  </w:num>
  <w:num w:numId="10" w16cid:durableId="1615167019">
    <w:abstractNumId w:val="12"/>
  </w:num>
  <w:num w:numId="11" w16cid:durableId="1125545538">
    <w:abstractNumId w:val="14"/>
  </w:num>
  <w:num w:numId="12" w16cid:durableId="564684466">
    <w:abstractNumId w:val="11"/>
  </w:num>
  <w:num w:numId="13" w16cid:durableId="602998113">
    <w:abstractNumId w:val="0"/>
  </w:num>
  <w:num w:numId="14" w16cid:durableId="930898436">
    <w:abstractNumId w:val="1"/>
  </w:num>
  <w:num w:numId="15" w16cid:durableId="426921807">
    <w:abstractNumId w:val="28"/>
  </w:num>
  <w:num w:numId="16" w16cid:durableId="1954095844">
    <w:abstractNumId w:val="21"/>
  </w:num>
  <w:num w:numId="17" w16cid:durableId="2111780235">
    <w:abstractNumId w:val="23"/>
  </w:num>
  <w:num w:numId="18" w16cid:durableId="925847799">
    <w:abstractNumId w:val="10"/>
  </w:num>
  <w:num w:numId="19" w16cid:durableId="88086193">
    <w:abstractNumId w:val="18"/>
  </w:num>
  <w:num w:numId="20" w16cid:durableId="555628877">
    <w:abstractNumId w:val="2"/>
  </w:num>
  <w:num w:numId="21" w16cid:durableId="2013488321">
    <w:abstractNumId w:val="31"/>
  </w:num>
  <w:num w:numId="22" w16cid:durableId="681472779">
    <w:abstractNumId w:val="16"/>
  </w:num>
  <w:num w:numId="23" w16cid:durableId="1722628560">
    <w:abstractNumId w:val="6"/>
  </w:num>
  <w:num w:numId="24" w16cid:durableId="1161579519">
    <w:abstractNumId w:val="25"/>
  </w:num>
  <w:num w:numId="25" w16cid:durableId="1409569929">
    <w:abstractNumId w:val="22"/>
  </w:num>
  <w:num w:numId="26" w16cid:durableId="1475947417">
    <w:abstractNumId w:val="20"/>
  </w:num>
  <w:num w:numId="27" w16cid:durableId="663630167">
    <w:abstractNumId w:val="26"/>
  </w:num>
  <w:num w:numId="28" w16cid:durableId="114493158">
    <w:abstractNumId w:val="27"/>
  </w:num>
  <w:num w:numId="29" w16cid:durableId="1351377706">
    <w:abstractNumId w:val="13"/>
  </w:num>
  <w:num w:numId="30" w16cid:durableId="187063757">
    <w:abstractNumId w:val="8"/>
  </w:num>
  <w:num w:numId="31" w16cid:durableId="1800953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254620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47B8B"/>
    <w:rsid w:val="00054CEB"/>
    <w:rsid w:val="00055C58"/>
    <w:rsid w:val="00056B1B"/>
    <w:rsid w:val="00056B7E"/>
    <w:rsid w:val="00060487"/>
    <w:rsid w:val="0006191D"/>
    <w:rsid w:val="000634A3"/>
    <w:rsid w:val="00065BCF"/>
    <w:rsid w:val="00066466"/>
    <w:rsid w:val="00070413"/>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C6E86"/>
    <w:rsid w:val="000D103A"/>
    <w:rsid w:val="000D1F68"/>
    <w:rsid w:val="000D5577"/>
    <w:rsid w:val="000D5F53"/>
    <w:rsid w:val="000D6168"/>
    <w:rsid w:val="000D67E5"/>
    <w:rsid w:val="000E04D9"/>
    <w:rsid w:val="000E18CC"/>
    <w:rsid w:val="000E2B2B"/>
    <w:rsid w:val="000E2EDD"/>
    <w:rsid w:val="000E36A5"/>
    <w:rsid w:val="000E5761"/>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228B"/>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741"/>
    <w:rsid w:val="002345F7"/>
    <w:rsid w:val="00234E9D"/>
    <w:rsid w:val="00235A0A"/>
    <w:rsid w:val="00237913"/>
    <w:rsid w:val="00240410"/>
    <w:rsid w:val="00243A96"/>
    <w:rsid w:val="002466EA"/>
    <w:rsid w:val="00250FA3"/>
    <w:rsid w:val="00252BE5"/>
    <w:rsid w:val="00252FAD"/>
    <w:rsid w:val="00262C16"/>
    <w:rsid w:val="00263589"/>
    <w:rsid w:val="002677CE"/>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2F7231"/>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027B"/>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E6F1C"/>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1DA5"/>
    <w:rsid w:val="00452D81"/>
    <w:rsid w:val="00453D44"/>
    <w:rsid w:val="0045465F"/>
    <w:rsid w:val="004574F4"/>
    <w:rsid w:val="00465F38"/>
    <w:rsid w:val="004708D4"/>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6C39"/>
    <w:rsid w:val="00517700"/>
    <w:rsid w:val="00521A86"/>
    <w:rsid w:val="005240D4"/>
    <w:rsid w:val="00530917"/>
    <w:rsid w:val="0053424E"/>
    <w:rsid w:val="005347EB"/>
    <w:rsid w:val="005353EE"/>
    <w:rsid w:val="00536AA5"/>
    <w:rsid w:val="00546158"/>
    <w:rsid w:val="00550DE0"/>
    <w:rsid w:val="00551300"/>
    <w:rsid w:val="00551873"/>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B6752"/>
    <w:rsid w:val="005C07A3"/>
    <w:rsid w:val="005C1A52"/>
    <w:rsid w:val="005C248B"/>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0E2"/>
    <w:rsid w:val="00672DC6"/>
    <w:rsid w:val="00673510"/>
    <w:rsid w:val="006774C1"/>
    <w:rsid w:val="0068001C"/>
    <w:rsid w:val="0068030F"/>
    <w:rsid w:val="00680B0A"/>
    <w:rsid w:val="0068180F"/>
    <w:rsid w:val="00683CD5"/>
    <w:rsid w:val="00683D78"/>
    <w:rsid w:val="006857CD"/>
    <w:rsid w:val="00691AA5"/>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44F"/>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5B06"/>
    <w:rsid w:val="00746311"/>
    <w:rsid w:val="0075248E"/>
    <w:rsid w:val="007543B3"/>
    <w:rsid w:val="00755A57"/>
    <w:rsid w:val="00762D15"/>
    <w:rsid w:val="0076397D"/>
    <w:rsid w:val="00765637"/>
    <w:rsid w:val="0077251B"/>
    <w:rsid w:val="00773B5F"/>
    <w:rsid w:val="00773EB1"/>
    <w:rsid w:val="00774170"/>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86E"/>
    <w:rsid w:val="007C7996"/>
    <w:rsid w:val="007D19A3"/>
    <w:rsid w:val="007D19B3"/>
    <w:rsid w:val="007D254F"/>
    <w:rsid w:val="007E20A0"/>
    <w:rsid w:val="007E2862"/>
    <w:rsid w:val="007E2F7A"/>
    <w:rsid w:val="007E43C1"/>
    <w:rsid w:val="007E651D"/>
    <w:rsid w:val="007F44DA"/>
    <w:rsid w:val="007F509A"/>
    <w:rsid w:val="0080017B"/>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155E"/>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1E65"/>
    <w:rsid w:val="009030B7"/>
    <w:rsid w:val="00903470"/>
    <w:rsid w:val="0090412A"/>
    <w:rsid w:val="00904B57"/>
    <w:rsid w:val="00911C65"/>
    <w:rsid w:val="009138A8"/>
    <w:rsid w:val="009157B6"/>
    <w:rsid w:val="009161E8"/>
    <w:rsid w:val="0092172C"/>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00C5"/>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1505"/>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78E2"/>
    <w:rsid w:val="00A803D7"/>
    <w:rsid w:val="00A80582"/>
    <w:rsid w:val="00A81352"/>
    <w:rsid w:val="00A82065"/>
    <w:rsid w:val="00A86669"/>
    <w:rsid w:val="00A90BF6"/>
    <w:rsid w:val="00A966A8"/>
    <w:rsid w:val="00A96874"/>
    <w:rsid w:val="00AA02C7"/>
    <w:rsid w:val="00AA0968"/>
    <w:rsid w:val="00AA253A"/>
    <w:rsid w:val="00AA6B0D"/>
    <w:rsid w:val="00AB1F62"/>
    <w:rsid w:val="00AB34B1"/>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A04"/>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1551"/>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2B8C"/>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2DF5"/>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3C8A"/>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4CC6"/>
    <w:rsid w:val="00D25344"/>
    <w:rsid w:val="00D2732C"/>
    <w:rsid w:val="00D329AC"/>
    <w:rsid w:val="00D33F0D"/>
    <w:rsid w:val="00D3404B"/>
    <w:rsid w:val="00D3439B"/>
    <w:rsid w:val="00D350D4"/>
    <w:rsid w:val="00D41E7F"/>
    <w:rsid w:val="00D4281D"/>
    <w:rsid w:val="00D53B4D"/>
    <w:rsid w:val="00D55024"/>
    <w:rsid w:val="00D61F47"/>
    <w:rsid w:val="00D62E99"/>
    <w:rsid w:val="00D6412B"/>
    <w:rsid w:val="00D66B5B"/>
    <w:rsid w:val="00D7274F"/>
    <w:rsid w:val="00D747F7"/>
    <w:rsid w:val="00D74826"/>
    <w:rsid w:val="00D81056"/>
    <w:rsid w:val="00D819CC"/>
    <w:rsid w:val="00D84C89"/>
    <w:rsid w:val="00D87EDF"/>
    <w:rsid w:val="00D90547"/>
    <w:rsid w:val="00D97505"/>
    <w:rsid w:val="00DA2784"/>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56E6"/>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03AB"/>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47748"/>
    <w:rsid w:val="00F522F0"/>
    <w:rsid w:val="00F52350"/>
    <w:rsid w:val="00F531C2"/>
    <w:rsid w:val="00F53F0E"/>
    <w:rsid w:val="00F60DFB"/>
    <w:rsid w:val="00F61245"/>
    <w:rsid w:val="00F61BC9"/>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1CBE"/>
    <w:rsid w:val="00FC2837"/>
    <w:rsid w:val="00FC4369"/>
    <w:rsid w:val="00FC4AB9"/>
    <w:rsid w:val="00FC4D71"/>
    <w:rsid w:val="00FD1EA0"/>
    <w:rsid w:val="00FD56B4"/>
    <w:rsid w:val="00FD6B53"/>
    <w:rsid w:val="00FE6A71"/>
    <w:rsid w:val="00FF041B"/>
    <w:rsid w:val="00FF173C"/>
    <w:rsid w:val="00FF3FDF"/>
    <w:rsid w:val="00FF4A9B"/>
    <w:rsid w:val="00FF4B6E"/>
    <w:rsid w:val="00FF5F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1</TotalTime>
  <Pages>7</Pages>
  <Words>2102</Words>
  <Characters>13334</Characters>
  <Application>Microsoft Office Word</Application>
  <DocSecurity>0</DocSecurity>
  <Lines>111</Lines>
  <Paragraphs>30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15406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Nikolaos Maroulakos</cp:lastModifiedBy>
  <cp:revision>3</cp:revision>
  <cp:lastPrinted>2023-12-04T09:12:00Z</cp:lastPrinted>
  <dcterms:created xsi:type="dcterms:W3CDTF">2023-12-04T09:14:00Z</dcterms:created>
  <dcterms:modified xsi:type="dcterms:W3CDTF">2023-12-04T12:22:00Z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