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108002C8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</w:rPr>
        <w:tab/>
      </w:r>
      <w:r w:rsidR="00650C74"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   </w:t>
      </w:r>
      <w:r w:rsidR="00650C74" w:rsidRPr="00650C74">
        <w:rPr>
          <w:rFonts w:asciiTheme="minorHAnsi" w:hAnsiTheme="minorHAnsi" w:cstheme="minorHAnsi"/>
          <w:b/>
          <w:sz w:val="22"/>
          <w:szCs w:val="22"/>
        </w:rPr>
        <w:t>ΑΔΑM</w:t>
      </w:r>
      <w:r w:rsidR="00650C74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="00650C74" w:rsidRPr="00650C74">
        <w:rPr>
          <w:rFonts w:asciiTheme="minorHAnsi" w:hAnsiTheme="minorHAnsi" w:cstheme="minorHAnsi"/>
          <w:b/>
          <w:sz w:val="22"/>
          <w:szCs w:val="22"/>
        </w:rPr>
        <w:t>23PROC012403401 2023-03-30</w:t>
      </w: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3DB359F1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10DA0" w:rsidRPr="00710DA0">
        <w:rPr>
          <w:rFonts w:asciiTheme="minorHAnsi" w:hAnsiTheme="minorHAnsi" w:cstheme="minorHAnsi"/>
          <w:b/>
          <w:sz w:val="22"/>
          <w:szCs w:val="22"/>
        </w:rPr>
        <w:t>6Μ3ΘΟΡΡ3-ΠΛΑ</w:t>
      </w:r>
    </w:p>
    <w:p w14:paraId="242803F3" w14:textId="27DC4EA0" w:rsidR="00A63ADE" w:rsidRPr="000E537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AC6310">
        <w:rPr>
          <w:rFonts w:asciiTheme="minorHAnsi" w:hAnsiTheme="minorHAnsi" w:cstheme="minorHAnsi"/>
          <w:b/>
          <w:sz w:val="22"/>
          <w:szCs w:val="22"/>
        </w:rPr>
        <w:t xml:space="preserve"> 1906/30.03.2023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A8FB3E" w14:textId="0ABB4A99" w:rsidR="00225C28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E299796" w14:textId="77777777" w:rsidR="00225C28" w:rsidRPr="005B404B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FC47344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5B404B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7F4D3C">
        <w:rPr>
          <w:rFonts w:asciiTheme="minorHAnsi" w:hAnsiTheme="minorHAnsi" w:cstheme="minorHAnsi"/>
          <w:b/>
          <w:sz w:val="22"/>
          <w:szCs w:val="22"/>
        </w:rPr>
        <w:t>προμήθει</w:t>
      </w:r>
      <w:r w:rsidR="00CE292C">
        <w:rPr>
          <w:rFonts w:asciiTheme="minorHAnsi" w:hAnsiTheme="minorHAnsi" w:cstheme="minorHAnsi"/>
          <w:b/>
          <w:sz w:val="22"/>
          <w:szCs w:val="22"/>
        </w:rPr>
        <w:t xml:space="preserve">α, την εγκατάσταση και την παραμετροποίηση εξυπηρετητή αποθηκευτικού χώρου και λογισμικού λήψης αντιγράφων ασφαλείας </w:t>
      </w:r>
      <w:r w:rsidR="005F2FAF">
        <w:rPr>
          <w:rFonts w:asciiTheme="minorHAnsi" w:hAnsiTheme="minorHAnsi" w:cstheme="minorHAnsi"/>
          <w:b/>
          <w:sz w:val="22"/>
          <w:szCs w:val="22"/>
        </w:rPr>
        <w:t>για το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5476615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5371">
        <w:rPr>
          <w:rFonts w:asciiTheme="minorHAnsi" w:hAnsiTheme="minorHAnsi" w:cstheme="minorHAnsi"/>
          <w:b/>
          <w:sz w:val="22"/>
          <w:szCs w:val="22"/>
        </w:rPr>
        <w:t>186</w:t>
      </w:r>
      <w:r w:rsidR="00200243">
        <w:rPr>
          <w:rFonts w:asciiTheme="minorHAnsi" w:hAnsiTheme="minorHAnsi" w:cstheme="minorHAnsi"/>
          <w:b/>
          <w:sz w:val="22"/>
          <w:szCs w:val="22"/>
        </w:rPr>
        <w:t>7</w:t>
      </w:r>
      <w:r w:rsidR="000E5371">
        <w:rPr>
          <w:rFonts w:asciiTheme="minorHAnsi" w:hAnsiTheme="minorHAnsi" w:cstheme="minorHAnsi"/>
          <w:b/>
          <w:sz w:val="22"/>
          <w:szCs w:val="22"/>
        </w:rPr>
        <w:t>/29.03.2023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7F4D3C">
        <w:rPr>
          <w:rFonts w:asciiTheme="minorHAnsi" w:hAnsiTheme="minorHAnsi" w:cstheme="minorHAnsi"/>
          <w:b/>
          <w:sz w:val="22"/>
          <w:szCs w:val="22"/>
        </w:rPr>
        <w:t>του τμήματος Πληροφορικής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8FE331C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E292C">
        <w:rPr>
          <w:rFonts w:asciiTheme="minorHAnsi" w:hAnsiTheme="minorHAnsi" w:cstheme="minorHAnsi"/>
          <w:b/>
          <w:bCs/>
          <w:sz w:val="22"/>
          <w:szCs w:val="22"/>
        </w:rPr>
        <w:t>Είκοσι δύο</w:t>
      </w:r>
      <w:r w:rsidR="005A27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E292C">
        <w:rPr>
          <w:rFonts w:asciiTheme="minorHAnsi" w:hAnsiTheme="minorHAnsi" w:cstheme="minorHAnsi"/>
          <w:b/>
          <w:bCs/>
          <w:sz w:val="22"/>
          <w:szCs w:val="22"/>
        </w:rPr>
        <w:t>22</w:t>
      </w:r>
      <w:r w:rsidR="0079264C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5A27BE">
        <w:rPr>
          <w:rFonts w:asciiTheme="minorHAnsi" w:hAnsiTheme="minorHAnsi" w:cstheme="minorHAnsi"/>
          <w:b/>
          <w:bCs/>
          <w:sz w:val="22"/>
          <w:szCs w:val="22"/>
        </w:rPr>
        <w:t xml:space="preserve"> 24%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C806267" w:rsidR="00A63ADE" w:rsidRPr="00521873" w:rsidRDefault="000E537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Μαρτίου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67576BB" w:rsidR="00A63ADE" w:rsidRPr="00B37F78" w:rsidRDefault="00214468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  <w:r w:rsidR="000E5371">
              <w:rPr>
                <w:rFonts w:asciiTheme="minorHAnsi" w:hAnsiTheme="minorHAnsi" w:cstheme="minorHAnsi"/>
                <w:sz w:val="22"/>
                <w:szCs w:val="22"/>
              </w:rPr>
              <w:t xml:space="preserve"> Απριλίου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37F7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616A390B" w:rsidR="00A63ADE" w:rsidRPr="00CF1ABA" w:rsidRDefault="000E537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0DCBCE09" w:rsidR="000D1F68" w:rsidRPr="00D03559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D0355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037AA99A" w14:textId="77777777" w:rsidR="00CE292C" w:rsidRPr="00CE292C" w:rsidRDefault="006778A9" w:rsidP="00CE292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Αντικείμενο της παρούσας </w:t>
      </w:r>
      <w:r w:rsidRPr="00CE292C">
        <w:rPr>
          <w:rFonts w:asciiTheme="minorHAnsi" w:hAnsiTheme="minorHAnsi" w:cstheme="minorHAnsi"/>
          <w:sz w:val="22"/>
          <w:szCs w:val="22"/>
        </w:rPr>
        <w:t xml:space="preserve">πρόσκλησης είναι η συλλογή προσφορών για την προμήθεια </w:t>
      </w:r>
      <w:r w:rsidR="00CE292C" w:rsidRPr="00CE292C">
        <w:rPr>
          <w:rFonts w:asciiTheme="minorHAnsi" w:hAnsiTheme="minorHAnsi" w:cstheme="minorHAnsi"/>
          <w:sz w:val="22"/>
          <w:szCs w:val="22"/>
        </w:rPr>
        <w:t xml:space="preserve">νέου αποθηκευτικού συστήματος και εξοπλισμού (Κωδικός CPV 48822000-6 </w:t>
      </w:r>
      <w:r w:rsidR="00CE292C" w:rsidRPr="00CE292C">
        <w:rPr>
          <w:rFonts w:asciiTheme="minorHAnsi" w:hAnsiTheme="minorHAnsi" w:cstheme="minorHAnsi"/>
          <w:b/>
          <w:bCs/>
          <w:sz w:val="22"/>
          <w:szCs w:val="22"/>
        </w:rPr>
        <w:t>20.000,00</w:t>
      </w:r>
      <w:r w:rsidR="00CE292C" w:rsidRPr="00CE292C">
        <w:rPr>
          <w:rFonts w:asciiTheme="minorHAnsi" w:hAnsiTheme="minorHAnsi" w:cstheme="minorHAnsi"/>
          <w:sz w:val="22"/>
          <w:szCs w:val="22"/>
        </w:rPr>
        <w:t xml:space="preserve">€) - λογισμικού (Κωδικός CPV </w:t>
      </w:r>
      <w:r w:rsidR="00CE292C" w:rsidRPr="00CE29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48000000-8 </w:t>
      </w:r>
      <w:r w:rsidR="00CE292C" w:rsidRPr="00CE292C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2.000,00</w:t>
      </w:r>
      <w:r w:rsidR="00CE292C" w:rsidRPr="00CE292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€) </w:t>
      </w:r>
      <w:r w:rsidR="00CE292C" w:rsidRPr="00CE292C">
        <w:rPr>
          <w:rFonts w:asciiTheme="minorHAnsi" w:hAnsiTheme="minorHAnsi" w:cstheme="minorHAnsi"/>
          <w:sz w:val="22"/>
          <w:szCs w:val="22"/>
        </w:rPr>
        <w:t>λήψης αντιγράφων   ασφαλείας με τις κάτωθι τεχνικές προδιαγραφές.</w:t>
      </w:r>
    </w:p>
    <w:p w14:paraId="13C935B7" w14:textId="77777777" w:rsidR="00CE292C" w:rsidRPr="00CE292C" w:rsidRDefault="00CE292C" w:rsidP="00CE292C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1E6CDF" w14:textId="77777777" w:rsidR="00CE292C" w:rsidRPr="00CE292C" w:rsidRDefault="00CE292C" w:rsidP="00CE29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292C">
        <w:rPr>
          <w:rFonts w:asciiTheme="minorHAnsi" w:hAnsiTheme="minorHAnsi" w:cstheme="minorHAnsi"/>
          <w:b/>
          <w:sz w:val="22"/>
          <w:szCs w:val="22"/>
        </w:rPr>
        <w:t xml:space="preserve">ΠΙΝΑΚΑΣ ΒΑΘΜΟΛΟΓΙΑΣ ΚΡΙΤΗΡΙΩΝ ΑΞΙΟΛΟΓΗΣΗΣ ΕΞΥΠΗΡΕΤΗΤΗ  ( </w:t>
      </w:r>
      <w:r w:rsidRPr="00CE292C">
        <w:rPr>
          <w:rFonts w:asciiTheme="minorHAnsi" w:hAnsiTheme="minorHAnsi" w:cstheme="minorHAnsi"/>
          <w:b/>
          <w:sz w:val="22"/>
          <w:szCs w:val="22"/>
          <w:lang w:val="en-US"/>
        </w:rPr>
        <w:t>Server</w:t>
      </w:r>
      <w:r w:rsidRPr="00CE292C">
        <w:rPr>
          <w:rFonts w:asciiTheme="minorHAnsi" w:hAnsiTheme="minorHAnsi" w:cstheme="minorHAnsi"/>
          <w:b/>
          <w:sz w:val="22"/>
          <w:szCs w:val="22"/>
        </w:rPr>
        <w:t xml:space="preserve"> )</w:t>
      </w:r>
    </w:p>
    <w:p w14:paraId="0F43741E" w14:textId="77777777" w:rsidR="00CE292C" w:rsidRPr="00CE292C" w:rsidRDefault="00CE292C" w:rsidP="00CE292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10309" w:type="dxa"/>
        <w:tblLook w:val="04A0" w:firstRow="1" w:lastRow="0" w:firstColumn="1" w:lastColumn="0" w:noHBand="0" w:noVBand="1"/>
      </w:tblPr>
      <w:tblGrid>
        <w:gridCol w:w="687"/>
        <w:gridCol w:w="4200"/>
        <w:gridCol w:w="2760"/>
        <w:gridCol w:w="1204"/>
        <w:gridCol w:w="1458"/>
      </w:tblGrid>
      <w:tr w:rsidR="00CE292C" w:rsidRPr="00CE292C" w14:paraId="6F962346" w14:textId="77777777" w:rsidTr="00FA4BD6"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29CA52DB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51D958A0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ΠΕΡΙΓΡΑΦΗ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1A29CD6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Απαίτηση</w:t>
            </w: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50B931F2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Απάντηση</w:t>
            </w: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6BBDE8B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Παραπομπή</w:t>
            </w:r>
          </w:p>
        </w:tc>
      </w:tr>
      <w:tr w:rsidR="00CE292C" w:rsidRPr="00CE292C" w14:paraId="7F49B705" w14:textId="77777777" w:rsidTr="00FA4BD6">
        <w:tc>
          <w:tcPr>
            <w:tcW w:w="687" w:type="dxa"/>
            <w:vAlign w:val="center"/>
          </w:tcPr>
          <w:p w14:paraId="6DD4306F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4200" w:type="dxa"/>
            <w:vAlign w:val="center"/>
          </w:tcPr>
          <w:p w14:paraId="005303D8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Ποσότητα</w:t>
            </w:r>
          </w:p>
        </w:tc>
        <w:tc>
          <w:tcPr>
            <w:tcW w:w="2760" w:type="dxa"/>
            <w:vAlign w:val="center"/>
          </w:tcPr>
          <w:p w14:paraId="0BC7302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04" w:type="dxa"/>
            <w:vAlign w:val="center"/>
          </w:tcPr>
          <w:p w14:paraId="738E912B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F6420C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5A4C6432" w14:textId="77777777" w:rsidTr="00FA4BD6">
        <w:tc>
          <w:tcPr>
            <w:tcW w:w="687" w:type="dxa"/>
            <w:vAlign w:val="center"/>
          </w:tcPr>
          <w:p w14:paraId="49FF4762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</w:p>
        </w:tc>
        <w:tc>
          <w:tcPr>
            <w:tcW w:w="4200" w:type="dxa"/>
            <w:vAlign w:val="center"/>
          </w:tcPr>
          <w:p w14:paraId="61624B26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Να αναφερθεί το μοντέλο και η εταιρία κατασκευής. Να δοθεί το ISO 9001.</w:t>
            </w:r>
          </w:p>
        </w:tc>
        <w:tc>
          <w:tcPr>
            <w:tcW w:w="2760" w:type="dxa"/>
            <w:vAlign w:val="center"/>
          </w:tcPr>
          <w:p w14:paraId="12E9D4C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2F93FC2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5B3D50A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1158136D" w14:textId="77777777" w:rsidTr="00FA4BD6">
        <w:tc>
          <w:tcPr>
            <w:tcW w:w="687" w:type="dxa"/>
            <w:vAlign w:val="center"/>
          </w:tcPr>
          <w:p w14:paraId="3FACB538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1.3</w:t>
            </w:r>
          </w:p>
        </w:tc>
        <w:tc>
          <w:tcPr>
            <w:tcW w:w="4200" w:type="dxa"/>
            <w:vAlign w:val="center"/>
          </w:tcPr>
          <w:p w14:paraId="5FB10420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Rack mount Server</w:t>
            </w:r>
          </w:p>
        </w:tc>
        <w:tc>
          <w:tcPr>
            <w:tcW w:w="2760" w:type="dxa"/>
            <w:vAlign w:val="center"/>
          </w:tcPr>
          <w:p w14:paraId="24F8373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≤ </w:t>
            </w:r>
            <w:r w:rsidRPr="00CE292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</w:t>
            </w: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</w:tc>
        <w:tc>
          <w:tcPr>
            <w:tcW w:w="1204" w:type="dxa"/>
            <w:vAlign w:val="center"/>
          </w:tcPr>
          <w:p w14:paraId="616AE88F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5D689CE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59E6D4B9" w14:textId="77777777" w:rsidTr="00FA4BD6">
        <w:tc>
          <w:tcPr>
            <w:tcW w:w="687" w:type="dxa"/>
            <w:vAlign w:val="center"/>
          </w:tcPr>
          <w:p w14:paraId="7AEDF757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</w:p>
        </w:tc>
        <w:tc>
          <w:tcPr>
            <w:tcW w:w="4200" w:type="dxa"/>
            <w:vAlign w:val="center"/>
          </w:tcPr>
          <w:p w14:paraId="1636AE08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 διαθέτει Πιστοποιητικά Ποιότητας και Ασφάλειας, CE, να δοθούν</w:t>
            </w:r>
          </w:p>
        </w:tc>
        <w:tc>
          <w:tcPr>
            <w:tcW w:w="2760" w:type="dxa"/>
            <w:vAlign w:val="center"/>
          </w:tcPr>
          <w:p w14:paraId="4ABF324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23F8078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7D44F7E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60B49B6C" w14:textId="77777777" w:rsidTr="00FA4BD6">
        <w:tc>
          <w:tcPr>
            <w:tcW w:w="687" w:type="dxa"/>
            <w:vAlign w:val="center"/>
          </w:tcPr>
          <w:p w14:paraId="077B9075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1.5</w:t>
            </w:r>
          </w:p>
        </w:tc>
        <w:tc>
          <w:tcPr>
            <w:tcW w:w="4200" w:type="dxa"/>
            <w:vAlign w:val="center"/>
          </w:tcPr>
          <w:p w14:paraId="2A61846A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Να διαθέτει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Slide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Rail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μηχανισμό</w:t>
            </w:r>
          </w:p>
        </w:tc>
        <w:tc>
          <w:tcPr>
            <w:tcW w:w="2760" w:type="dxa"/>
            <w:vAlign w:val="center"/>
          </w:tcPr>
          <w:p w14:paraId="7A219AE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7640FCF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6366B0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645F9851" w14:textId="77777777" w:rsidTr="00FA4BD6">
        <w:tc>
          <w:tcPr>
            <w:tcW w:w="687" w:type="dxa"/>
            <w:vAlign w:val="center"/>
          </w:tcPr>
          <w:p w14:paraId="0BBB5AB3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1.6</w:t>
            </w:r>
          </w:p>
        </w:tc>
        <w:tc>
          <w:tcPr>
            <w:tcW w:w="4200" w:type="dxa"/>
            <w:vAlign w:val="center"/>
          </w:tcPr>
          <w:p w14:paraId="2D933E0D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Ο προσφερόμενος Εξοπλισμός πρέπει να είναι σύγχρονος και να μην υπάρχει ανακοίνωση περί αντικατάστασης ή απόσυρσης του.</w:t>
            </w:r>
          </w:p>
        </w:tc>
        <w:tc>
          <w:tcPr>
            <w:tcW w:w="2760" w:type="dxa"/>
            <w:vAlign w:val="center"/>
          </w:tcPr>
          <w:p w14:paraId="04C034F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5CBCC311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50944D2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41A478FC" w14:textId="77777777" w:rsidTr="00FA4BD6"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2635782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7820E845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sz w:val="22"/>
                <w:szCs w:val="22"/>
              </w:rPr>
              <w:t>Μητρική κάρτα (motherboard)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217B9B4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1E0192BF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3D675E9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37885B8C" w14:textId="77777777" w:rsidTr="00FA4BD6">
        <w:tc>
          <w:tcPr>
            <w:tcW w:w="687" w:type="dxa"/>
            <w:vAlign w:val="center"/>
          </w:tcPr>
          <w:p w14:paraId="5DC222E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4200" w:type="dxa"/>
            <w:vAlign w:val="center"/>
          </w:tcPr>
          <w:p w14:paraId="7BC0E894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 υποστηρίζει 2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rd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generation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Intel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®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Xeon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®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επεξεργαστές</w:t>
            </w:r>
          </w:p>
        </w:tc>
        <w:tc>
          <w:tcPr>
            <w:tcW w:w="2760" w:type="dxa"/>
            <w:vAlign w:val="center"/>
          </w:tcPr>
          <w:p w14:paraId="32A7639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5AA53C9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1012AD2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7AF549E4" w14:textId="77777777" w:rsidTr="00FA4BD6">
        <w:tc>
          <w:tcPr>
            <w:tcW w:w="687" w:type="dxa"/>
            <w:vAlign w:val="center"/>
          </w:tcPr>
          <w:p w14:paraId="052CE92C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4200" w:type="dxa"/>
            <w:vAlign w:val="center"/>
          </w:tcPr>
          <w:p w14:paraId="26F9F243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εξυπηρετητής να διαθέτει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chipset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Intel C62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τελευταίας γενιάς</w:t>
            </w:r>
          </w:p>
        </w:tc>
        <w:tc>
          <w:tcPr>
            <w:tcW w:w="2760" w:type="dxa"/>
            <w:vAlign w:val="center"/>
          </w:tcPr>
          <w:p w14:paraId="5DCFAD6F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033D64E7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6554A2C5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3E8A5907" w14:textId="77777777" w:rsidTr="00FA4BD6">
        <w:tc>
          <w:tcPr>
            <w:tcW w:w="687" w:type="dxa"/>
            <w:vAlign w:val="center"/>
          </w:tcPr>
          <w:p w14:paraId="2F20970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4200" w:type="dxa"/>
            <w:vAlign w:val="center"/>
          </w:tcPr>
          <w:p w14:paraId="104DDFDA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 παραδοθεί με 1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CPU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Intel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®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Xeon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®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Silver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4310 ή ανώτερο</w:t>
            </w:r>
          </w:p>
        </w:tc>
        <w:tc>
          <w:tcPr>
            <w:tcW w:w="2760" w:type="dxa"/>
            <w:vAlign w:val="center"/>
          </w:tcPr>
          <w:p w14:paraId="1691638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62A4B1E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634A902F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650C74" w14:paraId="44F41D8C" w14:textId="77777777" w:rsidTr="00FA4BD6">
        <w:tc>
          <w:tcPr>
            <w:tcW w:w="687" w:type="dxa"/>
            <w:vAlign w:val="center"/>
          </w:tcPr>
          <w:p w14:paraId="5C864858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4200" w:type="dxa"/>
            <w:vAlign w:val="center"/>
          </w:tcPr>
          <w:p w14:paraId="269239E7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PCI-e slot</w:t>
            </w:r>
          </w:p>
        </w:tc>
        <w:tc>
          <w:tcPr>
            <w:tcW w:w="2760" w:type="dxa"/>
            <w:vAlign w:val="center"/>
          </w:tcPr>
          <w:p w14:paraId="52C415E7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8x PCIe 4.0 slots, 1x OCP 3.0 slot, 1x dedicated HBA/RAID adapter slot</w:t>
            </w:r>
          </w:p>
        </w:tc>
        <w:tc>
          <w:tcPr>
            <w:tcW w:w="1204" w:type="dxa"/>
            <w:vAlign w:val="center"/>
          </w:tcPr>
          <w:p w14:paraId="4789279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vAlign w:val="center"/>
          </w:tcPr>
          <w:p w14:paraId="73C0C28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650C74" w14:paraId="401F6F33" w14:textId="77777777" w:rsidTr="00FA4BD6">
        <w:tc>
          <w:tcPr>
            <w:tcW w:w="687" w:type="dxa"/>
            <w:vAlign w:val="center"/>
          </w:tcPr>
          <w:p w14:paraId="641E4F9C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200" w:type="dxa"/>
            <w:vAlign w:val="center"/>
          </w:tcPr>
          <w:p w14:paraId="79E10602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GPUs</w:t>
            </w:r>
          </w:p>
        </w:tc>
        <w:tc>
          <w:tcPr>
            <w:tcW w:w="2760" w:type="dxa"/>
            <w:vAlign w:val="center"/>
          </w:tcPr>
          <w:p w14:paraId="48B081F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8x single-width GPUs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ή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3x double-width GPUs</w:t>
            </w:r>
          </w:p>
        </w:tc>
        <w:tc>
          <w:tcPr>
            <w:tcW w:w="1204" w:type="dxa"/>
            <w:vAlign w:val="center"/>
          </w:tcPr>
          <w:p w14:paraId="3677020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vAlign w:val="center"/>
          </w:tcPr>
          <w:p w14:paraId="0E96895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CE292C" w14:paraId="3113A560" w14:textId="77777777" w:rsidTr="00FA4BD6">
        <w:tc>
          <w:tcPr>
            <w:tcW w:w="687" w:type="dxa"/>
            <w:vAlign w:val="center"/>
          </w:tcPr>
          <w:p w14:paraId="10F9D1E5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200" w:type="dxa"/>
            <w:vAlign w:val="center"/>
          </w:tcPr>
          <w:p w14:paraId="5AF5F3EA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USB ports</w:t>
            </w:r>
          </w:p>
        </w:tc>
        <w:tc>
          <w:tcPr>
            <w:tcW w:w="2760" w:type="dxa"/>
            <w:vAlign w:val="center"/>
          </w:tcPr>
          <w:p w14:paraId="289B3AE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≥ 5</w:t>
            </w:r>
          </w:p>
        </w:tc>
        <w:tc>
          <w:tcPr>
            <w:tcW w:w="1204" w:type="dxa"/>
            <w:vAlign w:val="center"/>
          </w:tcPr>
          <w:p w14:paraId="662FF3D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58AAF20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72752928" w14:textId="77777777" w:rsidTr="00FA4BD6">
        <w:tc>
          <w:tcPr>
            <w:tcW w:w="687" w:type="dxa"/>
            <w:vAlign w:val="center"/>
          </w:tcPr>
          <w:p w14:paraId="59BC1B8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2.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200" w:type="dxa"/>
            <w:vAlign w:val="center"/>
          </w:tcPr>
          <w:p w14:paraId="20781695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VGA connector</w:t>
            </w:r>
          </w:p>
        </w:tc>
        <w:tc>
          <w:tcPr>
            <w:tcW w:w="2760" w:type="dxa"/>
            <w:vAlign w:val="center"/>
          </w:tcPr>
          <w:p w14:paraId="3A070921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≥ 1</w:t>
            </w:r>
          </w:p>
        </w:tc>
        <w:tc>
          <w:tcPr>
            <w:tcW w:w="1204" w:type="dxa"/>
            <w:vAlign w:val="center"/>
          </w:tcPr>
          <w:p w14:paraId="3AF5F6E7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090DD37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46655271" w14:textId="77777777" w:rsidTr="00FA4BD6">
        <w:tc>
          <w:tcPr>
            <w:tcW w:w="687" w:type="dxa"/>
            <w:vAlign w:val="center"/>
          </w:tcPr>
          <w:p w14:paraId="13B8C996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2.8</w:t>
            </w:r>
          </w:p>
        </w:tc>
        <w:tc>
          <w:tcPr>
            <w:tcW w:w="4200" w:type="dxa"/>
            <w:vAlign w:val="center"/>
          </w:tcPr>
          <w:p w14:paraId="331A4241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Δυνατότητα προσθήκης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Dual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Μ.2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Module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με 2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SSD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σε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Hardware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RAID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-1, τα οποία να μην καταλαμβάνουν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PCI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slot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760" w:type="dxa"/>
            <w:vAlign w:val="center"/>
          </w:tcPr>
          <w:p w14:paraId="116C8B63" w14:textId="77777777" w:rsidR="00CE292C" w:rsidRPr="00CE292C" w:rsidRDefault="00CE292C" w:rsidP="00FA4BD6">
            <w:pPr>
              <w:spacing w:before="2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0C2C0B4B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10B9E3D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78EE87CE" w14:textId="77777777" w:rsidTr="00FA4BD6"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38189583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222CA1FA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sz w:val="22"/>
                <w:szCs w:val="22"/>
              </w:rPr>
              <w:t>Network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254EB011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56C5312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65FB68C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14E5A85B" w14:textId="77777777" w:rsidTr="00FA4BD6">
        <w:tc>
          <w:tcPr>
            <w:tcW w:w="687" w:type="dxa"/>
            <w:vAlign w:val="center"/>
          </w:tcPr>
          <w:p w14:paraId="71DCE5EA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3.1</w:t>
            </w:r>
          </w:p>
        </w:tc>
        <w:tc>
          <w:tcPr>
            <w:tcW w:w="4200" w:type="dxa"/>
            <w:vAlign w:val="center"/>
          </w:tcPr>
          <w:p w14:paraId="426D3A6B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1GbE dedicated management port</w:t>
            </w:r>
          </w:p>
        </w:tc>
        <w:tc>
          <w:tcPr>
            <w:tcW w:w="2760" w:type="dxa"/>
            <w:vAlign w:val="center"/>
          </w:tcPr>
          <w:p w14:paraId="7366F0D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4F31428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FD18B9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087BB2AC" w14:textId="77777777" w:rsidTr="00FA4BD6">
        <w:tc>
          <w:tcPr>
            <w:tcW w:w="687" w:type="dxa"/>
            <w:vAlign w:val="center"/>
          </w:tcPr>
          <w:p w14:paraId="497865E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3.2</w:t>
            </w:r>
          </w:p>
        </w:tc>
        <w:tc>
          <w:tcPr>
            <w:tcW w:w="4200" w:type="dxa"/>
            <w:vAlign w:val="center"/>
          </w:tcPr>
          <w:p w14:paraId="2AE932C5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10/25GbE SFP28 ports</w:t>
            </w:r>
          </w:p>
        </w:tc>
        <w:tc>
          <w:tcPr>
            <w:tcW w:w="2760" w:type="dxa"/>
            <w:vAlign w:val="center"/>
          </w:tcPr>
          <w:p w14:paraId="4F4D74B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≥ 2</w:t>
            </w:r>
          </w:p>
        </w:tc>
        <w:tc>
          <w:tcPr>
            <w:tcW w:w="1204" w:type="dxa"/>
            <w:vAlign w:val="center"/>
          </w:tcPr>
          <w:p w14:paraId="6983D025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00D50DB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03ED5B18" w14:textId="77777777" w:rsidTr="00FA4BD6">
        <w:tc>
          <w:tcPr>
            <w:tcW w:w="687" w:type="dxa"/>
            <w:vAlign w:val="center"/>
          </w:tcPr>
          <w:p w14:paraId="0C8222C4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3.3</w:t>
            </w:r>
          </w:p>
        </w:tc>
        <w:tc>
          <w:tcPr>
            <w:tcW w:w="4200" w:type="dxa"/>
            <w:vAlign w:val="center"/>
          </w:tcPr>
          <w:p w14:paraId="777C739B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SFP+ 10Gb Active Optical Cables 7m min.</w:t>
            </w:r>
          </w:p>
        </w:tc>
        <w:tc>
          <w:tcPr>
            <w:tcW w:w="2760" w:type="dxa"/>
            <w:vAlign w:val="center"/>
          </w:tcPr>
          <w:p w14:paraId="7C6C04EB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≥ 2</w:t>
            </w:r>
          </w:p>
        </w:tc>
        <w:tc>
          <w:tcPr>
            <w:tcW w:w="1204" w:type="dxa"/>
            <w:vAlign w:val="center"/>
          </w:tcPr>
          <w:p w14:paraId="57059A7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vAlign w:val="center"/>
          </w:tcPr>
          <w:p w14:paraId="0D0495A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CE292C" w14:paraId="7CCDB6E3" w14:textId="77777777" w:rsidTr="00FA4BD6"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3CC6922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13EA06C9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sz w:val="22"/>
                <w:szCs w:val="22"/>
              </w:rPr>
              <w:t>Μνήμη (RAM)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141300C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3812594B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32F85B27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08C813E8" w14:textId="77777777" w:rsidTr="00FA4BD6">
        <w:tc>
          <w:tcPr>
            <w:tcW w:w="687" w:type="dxa"/>
            <w:vAlign w:val="center"/>
          </w:tcPr>
          <w:p w14:paraId="7AEE2CDB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4.1</w:t>
            </w:r>
          </w:p>
        </w:tc>
        <w:tc>
          <w:tcPr>
            <w:tcW w:w="4200" w:type="dxa"/>
            <w:vAlign w:val="center"/>
          </w:tcPr>
          <w:p w14:paraId="1E3BBA48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Μέγιστη υποστηριζόμενη μνήμη</w:t>
            </w:r>
          </w:p>
        </w:tc>
        <w:tc>
          <w:tcPr>
            <w:tcW w:w="2760" w:type="dxa"/>
            <w:vAlign w:val="center"/>
          </w:tcPr>
          <w:p w14:paraId="74662535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≥ 8 TB</w:t>
            </w:r>
          </w:p>
        </w:tc>
        <w:tc>
          <w:tcPr>
            <w:tcW w:w="1204" w:type="dxa"/>
            <w:vAlign w:val="center"/>
          </w:tcPr>
          <w:p w14:paraId="0DAE664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vAlign w:val="center"/>
          </w:tcPr>
          <w:p w14:paraId="76968DB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CE292C" w14:paraId="197CAFC3" w14:textId="77777777" w:rsidTr="00FA4BD6">
        <w:tc>
          <w:tcPr>
            <w:tcW w:w="687" w:type="dxa"/>
            <w:vAlign w:val="center"/>
          </w:tcPr>
          <w:p w14:paraId="7EB05E27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4.2</w:t>
            </w:r>
          </w:p>
        </w:tc>
        <w:tc>
          <w:tcPr>
            <w:tcW w:w="4200" w:type="dxa"/>
            <w:vAlign w:val="center"/>
          </w:tcPr>
          <w:p w14:paraId="4F190B2F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Προσφερόμενη Μνήμη DDR4</w:t>
            </w:r>
          </w:p>
        </w:tc>
        <w:tc>
          <w:tcPr>
            <w:tcW w:w="2760" w:type="dxa"/>
            <w:vAlign w:val="center"/>
          </w:tcPr>
          <w:p w14:paraId="0ECEDE3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≥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64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GB</w:t>
            </w:r>
          </w:p>
        </w:tc>
        <w:tc>
          <w:tcPr>
            <w:tcW w:w="1204" w:type="dxa"/>
            <w:vAlign w:val="center"/>
          </w:tcPr>
          <w:p w14:paraId="312FE382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1537D1E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6FC3D9CD" w14:textId="77777777" w:rsidTr="00FA4BD6">
        <w:tc>
          <w:tcPr>
            <w:tcW w:w="687" w:type="dxa"/>
            <w:vAlign w:val="center"/>
          </w:tcPr>
          <w:p w14:paraId="5F6F96B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4.3</w:t>
            </w:r>
          </w:p>
        </w:tc>
        <w:tc>
          <w:tcPr>
            <w:tcW w:w="4200" w:type="dxa"/>
            <w:vAlign w:val="center"/>
          </w:tcPr>
          <w:p w14:paraId="56F4EFBF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Ονομαστική συχνότητα μνήμης</w:t>
            </w:r>
          </w:p>
        </w:tc>
        <w:tc>
          <w:tcPr>
            <w:tcW w:w="2760" w:type="dxa"/>
            <w:vAlign w:val="center"/>
          </w:tcPr>
          <w:p w14:paraId="0D9E5E5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≥ 3200MT/s</w:t>
            </w:r>
          </w:p>
        </w:tc>
        <w:tc>
          <w:tcPr>
            <w:tcW w:w="1204" w:type="dxa"/>
            <w:vAlign w:val="center"/>
          </w:tcPr>
          <w:p w14:paraId="0F96BF7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53B51F5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1A121F6B" w14:textId="77777777" w:rsidTr="00FA4BD6"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47877759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bookmarkStart w:id="1" w:name="_Hlk91099381"/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32FA5E22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sz w:val="22"/>
                <w:szCs w:val="22"/>
              </w:rPr>
              <w:t>Ελεγκτής σκληρών δίσκων – δίσκοι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49FA1F2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1B8A357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2031302E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CE292C" w:rsidRPr="00CE292C" w14:paraId="6A5064AF" w14:textId="77777777" w:rsidTr="00FA4BD6">
        <w:tc>
          <w:tcPr>
            <w:tcW w:w="687" w:type="dxa"/>
            <w:vAlign w:val="center"/>
          </w:tcPr>
          <w:p w14:paraId="444C0305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5.1</w:t>
            </w:r>
          </w:p>
        </w:tc>
        <w:tc>
          <w:tcPr>
            <w:tcW w:w="4200" w:type="dxa"/>
            <w:vAlign w:val="center"/>
          </w:tcPr>
          <w:p w14:paraId="331CA4AB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Μέγιστος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αριθμός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hot-swap drive bays 2.5/3.5-inch (Mutually Exclusive)</w:t>
            </w:r>
          </w:p>
        </w:tc>
        <w:tc>
          <w:tcPr>
            <w:tcW w:w="2760" w:type="dxa"/>
            <w:vAlign w:val="center"/>
          </w:tcPr>
          <w:p w14:paraId="6CE60365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≥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40/20</w:t>
            </w:r>
          </w:p>
        </w:tc>
        <w:tc>
          <w:tcPr>
            <w:tcW w:w="1204" w:type="dxa"/>
            <w:vAlign w:val="center"/>
          </w:tcPr>
          <w:p w14:paraId="4F1D1A4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A85CE8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55CF43AF" w14:textId="77777777" w:rsidTr="00FA4BD6">
        <w:tc>
          <w:tcPr>
            <w:tcW w:w="687" w:type="dxa"/>
            <w:vAlign w:val="center"/>
          </w:tcPr>
          <w:p w14:paraId="29337966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4200" w:type="dxa"/>
            <w:vAlign w:val="center"/>
          </w:tcPr>
          <w:p w14:paraId="36C50024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Μέγιστος εσωτερικός αποθηκευτικός χώρος</w:t>
            </w:r>
          </w:p>
        </w:tc>
        <w:tc>
          <w:tcPr>
            <w:tcW w:w="2760" w:type="dxa"/>
            <w:vAlign w:val="center"/>
          </w:tcPr>
          <w:p w14:paraId="3EA346D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≥ 1228.8TB</w:t>
            </w:r>
          </w:p>
        </w:tc>
        <w:tc>
          <w:tcPr>
            <w:tcW w:w="1204" w:type="dxa"/>
            <w:vAlign w:val="center"/>
          </w:tcPr>
          <w:p w14:paraId="18E2415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vAlign w:val="center"/>
          </w:tcPr>
          <w:p w14:paraId="3AF14AC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650C74" w14:paraId="418B3FD1" w14:textId="77777777" w:rsidTr="00FA4BD6">
        <w:tc>
          <w:tcPr>
            <w:tcW w:w="687" w:type="dxa"/>
            <w:vAlign w:val="center"/>
          </w:tcPr>
          <w:p w14:paraId="0B6466AC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5.3</w:t>
            </w:r>
          </w:p>
        </w:tc>
        <w:tc>
          <w:tcPr>
            <w:tcW w:w="4200" w:type="dxa"/>
            <w:vAlign w:val="center"/>
          </w:tcPr>
          <w:p w14:paraId="25C37CA6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Υποστηριζόμενα αποθηκευτικά μέσα &amp; διεπαφές</w:t>
            </w:r>
          </w:p>
        </w:tc>
        <w:tc>
          <w:tcPr>
            <w:tcW w:w="2760" w:type="dxa"/>
            <w:vAlign w:val="center"/>
          </w:tcPr>
          <w:p w14:paraId="5791AD91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SAS (HDD, SSD), SATA (HDD, SSD, M.2), NVMe (U.2, U.3)</w:t>
            </w:r>
          </w:p>
        </w:tc>
        <w:tc>
          <w:tcPr>
            <w:tcW w:w="1204" w:type="dxa"/>
            <w:vAlign w:val="center"/>
          </w:tcPr>
          <w:p w14:paraId="0ABC758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vAlign w:val="center"/>
          </w:tcPr>
          <w:p w14:paraId="7AF5C4C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CE292C" w14:paraId="68AB10CE" w14:textId="77777777" w:rsidTr="00FA4BD6">
        <w:tc>
          <w:tcPr>
            <w:tcW w:w="687" w:type="dxa"/>
            <w:vAlign w:val="center"/>
          </w:tcPr>
          <w:p w14:paraId="161C04E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00" w:type="dxa"/>
            <w:vAlign w:val="center"/>
          </w:tcPr>
          <w:p w14:paraId="4BF3D7F2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Να προσφερθεί ελεγκτής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RAID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με 4GB Flash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cache</w:t>
            </w:r>
          </w:p>
        </w:tc>
        <w:tc>
          <w:tcPr>
            <w:tcW w:w="2760" w:type="dxa"/>
            <w:vAlign w:val="center"/>
          </w:tcPr>
          <w:p w14:paraId="64B03F32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58754AA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6BE2C02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CE292C" w14:paraId="7FBE53DF" w14:textId="77777777" w:rsidTr="00FA4BD6">
        <w:tc>
          <w:tcPr>
            <w:tcW w:w="687" w:type="dxa"/>
            <w:vAlign w:val="center"/>
          </w:tcPr>
          <w:p w14:paraId="05B0A500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5.5</w:t>
            </w:r>
          </w:p>
        </w:tc>
        <w:tc>
          <w:tcPr>
            <w:tcW w:w="4200" w:type="dxa"/>
            <w:vAlign w:val="center"/>
          </w:tcPr>
          <w:p w14:paraId="64B6B5A2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Ο προσφερόμενος ελεγκτής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RAID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να υποστηρίζει συστοιχίες 0, 1, 5, 10, 50, 6, 60</w:t>
            </w:r>
          </w:p>
        </w:tc>
        <w:tc>
          <w:tcPr>
            <w:tcW w:w="2760" w:type="dxa"/>
            <w:vAlign w:val="center"/>
          </w:tcPr>
          <w:p w14:paraId="5062F06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7EAC7B9F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A0F806B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741FED6F" w14:textId="77777777" w:rsidTr="00FA4BD6">
        <w:tc>
          <w:tcPr>
            <w:tcW w:w="687" w:type="dxa"/>
            <w:vAlign w:val="center"/>
          </w:tcPr>
          <w:p w14:paraId="43A48B65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5.6</w:t>
            </w:r>
          </w:p>
        </w:tc>
        <w:tc>
          <w:tcPr>
            <w:tcW w:w="4200" w:type="dxa"/>
            <w:vAlign w:val="center"/>
          </w:tcPr>
          <w:p w14:paraId="1A84856C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Ο προσφερόμενος ελεγκτής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RAID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να διαθέτει τουλάχιστον 16 θύρες</w:t>
            </w:r>
          </w:p>
        </w:tc>
        <w:tc>
          <w:tcPr>
            <w:tcW w:w="2760" w:type="dxa"/>
            <w:vAlign w:val="center"/>
          </w:tcPr>
          <w:p w14:paraId="68FF5101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25D38C3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FB7400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2F4474F3" w14:textId="77777777" w:rsidTr="00FA4BD6">
        <w:tc>
          <w:tcPr>
            <w:tcW w:w="687" w:type="dxa"/>
            <w:vAlign w:val="center"/>
          </w:tcPr>
          <w:p w14:paraId="07E4B19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5.7</w:t>
            </w:r>
          </w:p>
        </w:tc>
        <w:tc>
          <w:tcPr>
            <w:tcW w:w="4200" w:type="dxa"/>
            <w:vAlign w:val="center"/>
          </w:tcPr>
          <w:p w14:paraId="6B7CAD10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Να προσφερθεί με υποστήριξη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Secure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Erase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Patrol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</w:t>
            </w:r>
          </w:p>
        </w:tc>
        <w:tc>
          <w:tcPr>
            <w:tcW w:w="2760" w:type="dxa"/>
            <w:vAlign w:val="center"/>
          </w:tcPr>
          <w:p w14:paraId="2908312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3A52863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458" w:type="dxa"/>
            <w:vAlign w:val="center"/>
          </w:tcPr>
          <w:p w14:paraId="0AF334F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CE292C" w14:paraId="31341B3D" w14:textId="77777777" w:rsidTr="00FA4BD6">
        <w:tc>
          <w:tcPr>
            <w:tcW w:w="687" w:type="dxa"/>
            <w:vAlign w:val="center"/>
          </w:tcPr>
          <w:p w14:paraId="70475A1A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5.8</w:t>
            </w:r>
          </w:p>
        </w:tc>
        <w:tc>
          <w:tcPr>
            <w:tcW w:w="4200" w:type="dxa"/>
            <w:vAlign w:val="center"/>
          </w:tcPr>
          <w:p w14:paraId="7C5890C0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 προσφερθεί με 5 δίσκους χωρητικότητας 12TB 7.2K SAS 12Gb Hot Swap 3.5”</w:t>
            </w:r>
          </w:p>
        </w:tc>
        <w:tc>
          <w:tcPr>
            <w:tcW w:w="2760" w:type="dxa"/>
            <w:vAlign w:val="center"/>
          </w:tcPr>
          <w:p w14:paraId="6CB618F2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20E7FE37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8" w:type="dxa"/>
            <w:vAlign w:val="center"/>
          </w:tcPr>
          <w:p w14:paraId="7F105905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19664221" w14:textId="77777777" w:rsidTr="00FA4BD6"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3705C7E8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73D2D377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sz w:val="22"/>
                <w:szCs w:val="22"/>
              </w:rPr>
              <w:t>Ελεγκτής διαχείρισης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7A07614E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082CEEE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3ED5568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05BB69EF" w14:textId="77777777" w:rsidTr="00FA4BD6">
        <w:tc>
          <w:tcPr>
            <w:tcW w:w="687" w:type="dxa"/>
            <w:vAlign w:val="center"/>
          </w:tcPr>
          <w:p w14:paraId="0303BCD7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6.1</w:t>
            </w:r>
          </w:p>
        </w:tc>
        <w:tc>
          <w:tcPr>
            <w:tcW w:w="4200" w:type="dxa"/>
            <w:vAlign w:val="center"/>
          </w:tcPr>
          <w:p w14:paraId="41703735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Dedicated NIC για management</w:t>
            </w:r>
          </w:p>
        </w:tc>
        <w:tc>
          <w:tcPr>
            <w:tcW w:w="2760" w:type="dxa"/>
            <w:vAlign w:val="center"/>
          </w:tcPr>
          <w:p w14:paraId="0902C17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49C4376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8" w:type="dxa"/>
            <w:vAlign w:val="center"/>
          </w:tcPr>
          <w:p w14:paraId="078EA0C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6DBC5949" w14:textId="77777777" w:rsidTr="00FA4BD6">
        <w:tc>
          <w:tcPr>
            <w:tcW w:w="687" w:type="dxa"/>
            <w:vAlign w:val="center"/>
          </w:tcPr>
          <w:p w14:paraId="01DBB5AB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6.2</w:t>
            </w:r>
          </w:p>
        </w:tc>
        <w:tc>
          <w:tcPr>
            <w:tcW w:w="4200" w:type="dxa"/>
            <w:vAlign w:val="center"/>
          </w:tcPr>
          <w:p w14:paraId="64D50B4E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Υποστήριξη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interfaces/standards: IPMI 2.0, DCMI 1.5, Redfish, Web GUI, local/remote CLI, SSH</w:t>
            </w:r>
          </w:p>
        </w:tc>
        <w:tc>
          <w:tcPr>
            <w:tcW w:w="2760" w:type="dxa"/>
            <w:vAlign w:val="center"/>
          </w:tcPr>
          <w:p w14:paraId="5C1F934B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42627A9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8" w:type="dxa"/>
            <w:vAlign w:val="center"/>
          </w:tcPr>
          <w:p w14:paraId="5704C9BE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58E39755" w14:textId="77777777" w:rsidTr="00FA4BD6">
        <w:tc>
          <w:tcPr>
            <w:tcW w:w="687" w:type="dxa"/>
            <w:vAlign w:val="center"/>
          </w:tcPr>
          <w:p w14:paraId="6DBA287F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6.3</w:t>
            </w:r>
          </w:p>
        </w:tc>
        <w:tc>
          <w:tcPr>
            <w:tcW w:w="4200" w:type="dxa"/>
            <w:vAlign w:val="center"/>
          </w:tcPr>
          <w:p w14:paraId="19B08E65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Υποστήριξη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connectivity: IPv4, IPv6, DHCP, DNS, NFS v4</w:t>
            </w:r>
          </w:p>
        </w:tc>
        <w:tc>
          <w:tcPr>
            <w:tcW w:w="2760" w:type="dxa"/>
            <w:vAlign w:val="center"/>
          </w:tcPr>
          <w:p w14:paraId="25536EB7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0CCB3AE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8" w:type="dxa"/>
            <w:vAlign w:val="center"/>
          </w:tcPr>
          <w:p w14:paraId="6B9F49E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1D2A5BA7" w14:textId="77777777" w:rsidTr="00FA4BD6">
        <w:tc>
          <w:tcPr>
            <w:tcW w:w="687" w:type="dxa"/>
            <w:vAlign w:val="center"/>
          </w:tcPr>
          <w:p w14:paraId="2E318580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6.4</w:t>
            </w:r>
          </w:p>
        </w:tc>
        <w:tc>
          <w:tcPr>
            <w:tcW w:w="4200" w:type="dxa"/>
            <w:vAlign w:val="center"/>
          </w:tcPr>
          <w:p w14:paraId="3CDB4F60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Υποστήριξη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security: SSL, Role-based authority, IP blocking, Single sign-on, PK authentication, Directory services (AD, LDAP), Secure UEFI, FIPS 140-2</w:t>
            </w:r>
          </w:p>
        </w:tc>
        <w:tc>
          <w:tcPr>
            <w:tcW w:w="2760" w:type="dxa"/>
            <w:vAlign w:val="center"/>
          </w:tcPr>
          <w:p w14:paraId="4480E17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1F56E9B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6451475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676346B4" w14:textId="77777777" w:rsidTr="00FA4BD6">
        <w:tc>
          <w:tcPr>
            <w:tcW w:w="687" w:type="dxa"/>
            <w:vAlign w:val="center"/>
          </w:tcPr>
          <w:p w14:paraId="7D0ACBFD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6.5</w:t>
            </w:r>
          </w:p>
        </w:tc>
        <w:tc>
          <w:tcPr>
            <w:tcW w:w="4200" w:type="dxa"/>
            <w:vAlign w:val="center"/>
          </w:tcPr>
          <w:p w14:paraId="22409D33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υποστηρίζει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απευθείας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σύνδεση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USB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με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το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management controller interface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στο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front-panel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του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server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για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γρήγορο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configuration</w:t>
            </w:r>
          </w:p>
        </w:tc>
        <w:tc>
          <w:tcPr>
            <w:tcW w:w="2760" w:type="dxa"/>
            <w:vAlign w:val="center"/>
          </w:tcPr>
          <w:p w14:paraId="23DB83C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375AF907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81060E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1502E6C2" w14:textId="77777777" w:rsidTr="00FA4BD6">
        <w:tc>
          <w:tcPr>
            <w:tcW w:w="687" w:type="dxa"/>
            <w:vAlign w:val="center"/>
          </w:tcPr>
          <w:p w14:paraId="669C42BA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6.6</w:t>
            </w:r>
          </w:p>
        </w:tc>
        <w:tc>
          <w:tcPr>
            <w:tcW w:w="4200" w:type="dxa"/>
            <w:vAlign w:val="center"/>
          </w:tcPr>
          <w:p w14:paraId="13B8C386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Υποστήριξη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Virtual Media, Virtual Console, Virtual Console Chat, Virtual Console Collaboration, Serial Redirection</w:t>
            </w:r>
          </w:p>
        </w:tc>
        <w:tc>
          <w:tcPr>
            <w:tcW w:w="2760" w:type="dxa"/>
            <w:vAlign w:val="center"/>
          </w:tcPr>
          <w:p w14:paraId="3231990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33C7DDCF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1595204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47294C39" w14:textId="77777777" w:rsidTr="00FA4BD6">
        <w:tc>
          <w:tcPr>
            <w:tcW w:w="687" w:type="dxa"/>
            <w:vAlign w:val="center"/>
          </w:tcPr>
          <w:p w14:paraId="2B5B5A19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6.7</w:t>
            </w:r>
          </w:p>
        </w:tc>
        <w:tc>
          <w:tcPr>
            <w:tcW w:w="4200" w:type="dxa"/>
            <w:vAlign w:val="center"/>
          </w:tcPr>
          <w:p w14:paraId="6A9C3EB5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Υποστήριξη HTML5 και HTTP/HTTPS μαζί με NFS/CIFS</w:t>
            </w:r>
          </w:p>
        </w:tc>
        <w:tc>
          <w:tcPr>
            <w:tcW w:w="2760" w:type="dxa"/>
            <w:vAlign w:val="center"/>
          </w:tcPr>
          <w:p w14:paraId="071E867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NAI</w:t>
            </w:r>
          </w:p>
        </w:tc>
        <w:tc>
          <w:tcPr>
            <w:tcW w:w="1204" w:type="dxa"/>
            <w:vAlign w:val="center"/>
          </w:tcPr>
          <w:p w14:paraId="391A2FFE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CB00129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2C4A5DB5" w14:textId="77777777" w:rsidTr="00FA4BD6">
        <w:tc>
          <w:tcPr>
            <w:tcW w:w="687" w:type="dxa"/>
            <w:vAlign w:val="center"/>
          </w:tcPr>
          <w:p w14:paraId="165E07BE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6.8</w:t>
            </w:r>
          </w:p>
        </w:tc>
        <w:tc>
          <w:tcPr>
            <w:tcW w:w="4200" w:type="dxa"/>
            <w:vAlign w:val="center"/>
          </w:tcPr>
          <w:p w14:paraId="305BC01E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Υποστήριξη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health monitoring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για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System Board, Fans, Power Supplies, Memory, CPU, PCI, HDDs,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και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επίσης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Agent-free monitoring, PFA, Out of Band Performance Monitoring</w:t>
            </w:r>
          </w:p>
        </w:tc>
        <w:tc>
          <w:tcPr>
            <w:tcW w:w="2760" w:type="dxa"/>
            <w:vAlign w:val="center"/>
          </w:tcPr>
          <w:p w14:paraId="4AE60C4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7672B1C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91BD86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4C95CA59" w14:textId="77777777" w:rsidTr="00FA4BD6">
        <w:tc>
          <w:tcPr>
            <w:tcW w:w="687" w:type="dxa"/>
            <w:vAlign w:val="center"/>
          </w:tcPr>
          <w:p w14:paraId="3BF9C49E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6.9</w:t>
            </w:r>
          </w:p>
        </w:tc>
        <w:tc>
          <w:tcPr>
            <w:tcW w:w="4200" w:type="dxa"/>
            <w:vAlign w:val="center"/>
          </w:tcPr>
          <w:p w14:paraId="77F8AF65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Υποστήριξη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Email Alerting, SNMPv3,  System Event Log, Syslog, Power thresholds &amp; alerts</w:t>
            </w:r>
          </w:p>
        </w:tc>
        <w:tc>
          <w:tcPr>
            <w:tcW w:w="2760" w:type="dxa"/>
            <w:vAlign w:val="center"/>
          </w:tcPr>
          <w:p w14:paraId="1A6DB945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NAI</w:t>
            </w:r>
          </w:p>
        </w:tc>
        <w:tc>
          <w:tcPr>
            <w:tcW w:w="1204" w:type="dxa"/>
            <w:vAlign w:val="center"/>
          </w:tcPr>
          <w:p w14:paraId="7E693E0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vAlign w:val="center"/>
          </w:tcPr>
          <w:p w14:paraId="267E0BC2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CE292C" w14:paraId="37138F32" w14:textId="77777777" w:rsidTr="00FA4BD6"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29808D0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43AE1C94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sz w:val="22"/>
                <w:szCs w:val="22"/>
              </w:rPr>
              <w:t>Λοιπά χαρακτηριστικά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098B42F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3E94D87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6F414C2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6C0C8FB9" w14:textId="77777777" w:rsidTr="00FA4BD6">
        <w:tc>
          <w:tcPr>
            <w:tcW w:w="687" w:type="dxa"/>
            <w:vAlign w:val="center"/>
          </w:tcPr>
          <w:p w14:paraId="046943F7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7.1</w:t>
            </w:r>
          </w:p>
        </w:tc>
        <w:tc>
          <w:tcPr>
            <w:tcW w:w="4200" w:type="dxa"/>
            <w:vAlign w:val="center"/>
          </w:tcPr>
          <w:p w14:paraId="55610331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2 Redundant hot plug τροφοδοτικά</w:t>
            </w:r>
          </w:p>
        </w:tc>
        <w:tc>
          <w:tcPr>
            <w:tcW w:w="2760" w:type="dxa"/>
            <w:vAlign w:val="center"/>
          </w:tcPr>
          <w:p w14:paraId="05C44BF1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56A2078F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108DCD5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588B290A" w14:textId="77777777" w:rsidTr="00FA4BD6">
        <w:tc>
          <w:tcPr>
            <w:tcW w:w="687" w:type="dxa"/>
            <w:vAlign w:val="center"/>
          </w:tcPr>
          <w:p w14:paraId="38F29CD3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7.2</w:t>
            </w:r>
          </w:p>
        </w:tc>
        <w:tc>
          <w:tcPr>
            <w:tcW w:w="4200" w:type="dxa"/>
            <w:vAlign w:val="center"/>
          </w:tcPr>
          <w:p w14:paraId="4E7724CA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Ισχύς τροφοδοτικού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Platinum</w:t>
            </w:r>
          </w:p>
        </w:tc>
        <w:tc>
          <w:tcPr>
            <w:tcW w:w="2760" w:type="dxa"/>
            <w:vAlign w:val="center"/>
          </w:tcPr>
          <w:p w14:paraId="4BCB46E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≥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50W</w:t>
            </w:r>
          </w:p>
        </w:tc>
        <w:tc>
          <w:tcPr>
            <w:tcW w:w="1204" w:type="dxa"/>
            <w:vAlign w:val="center"/>
          </w:tcPr>
          <w:p w14:paraId="506CE15E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7C0EA2DE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3A078DBE" w14:textId="77777777" w:rsidTr="00FA4BD6">
        <w:tc>
          <w:tcPr>
            <w:tcW w:w="687" w:type="dxa"/>
            <w:vAlign w:val="center"/>
          </w:tcPr>
          <w:p w14:paraId="6DB2515A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7.3</w:t>
            </w:r>
          </w:p>
        </w:tc>
        <w:tc>
          <w:tcPr>
            <w:tcW w:w="4200" w:type="dxa"/>
            <w:vAlign w:val="center"/>
          </w:tcPr>
          <w:p w14:paraId="6CE7D909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Καλώδια τροφοδοσίας όσα και ο αριθμός των τροφοδοτικών</w:t>
            </w:r>
          </w:p>
        </w:tc>
        <w:tc>
          <w:tcPr>
            <w:tcW w:w="2760" w:type="dxa"/>
            <w:vAlign w:val="center"/>
          </w:tcPr>
          <w:p w14:paraId="157E2B7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2456AEE1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2C7FB32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3DD7A479" w14:textId="77777777" w:rsidTr="00FA4BD6">
        <w:tc>
          <w:tcPr>
            <w:tcW w:w="687" w:type="dxa"/>
            <w:vAlign w:val="center"/>
          </w:tcPr>
          <w:p w14:paraId="4ED597ED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7.4</w:t>
            </w:r>
          </w:p>
        </w:tc>
        <w:tc>
          <w:tcPr>
            <w:tcW w:w="4200" w:type="dxa"/>
            <w:vAlign w:val="center"/>
          </w:tcPr>
          <w:p w14:paraId="73323A22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Υποστήριξη προτύπου λειτουργίας ASHRAE Class A4</w:t>
            </w:r>
          </w:p>
        </w:tc>
        <w:tc>
          <w:tcPr>
            <w:tcW w:w="2760" w:type="dxa"/>
            <w:vAlign w:val="center"/>
          </w:tcPr>
          <w:p w14:paraId="68ED1EC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NAI</w:t>
            </w:r>
          </w:p>
        </w:tc>
        <w:tc>
          <w:tcPr>
            <w:tcW w:w="1204" w:type="dxa"/>
            <w:vAlign w:val="center"/>
          </w:tcPr>
          <w:p w14:paraId="6BC30FB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53E9B4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40E43126" w14:textId="77777777" w:rsidTr="00FA4BD6">
        <w:tc>
          <w:tcPr>
            <w:tcW w:w="687" w:type="dxa"/>
            <w:shd w:val="clear" w:color="auto" w:fill="DDD9C3" w:themeFill="background2" w:themeFillShade="E6"/>
            <w:vAlign w:val="center"/>
          </w:tcPr>
          <w:p w14:paraId="14CD79D8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4200" w:type="dxa"/>
            <w:shd w:val="clear" w:color="auto" w:fill="DDD9C3" w:themeFill="background2" w:themeFillShade="E6"/>
            <w:vAlign w:val="center"/>
          </w:tcPr>
          <w:p w14:paraId="29C81CAD" w14:textId="77777777" w:rsidR="00CE292C" w:rsidRPr="00CE292C" w:rsidRDefault="00CE292C" w:rsidP="00FA4B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sz w:val="22"/>
                <w:szCs w:val="22"/>
              </w:rPr>
              <w:t>Λειτουργικό σύστημα</w:t>
            </w:r>
          </w:p>
        </w:tc>
        <w:tc>
          <w:tcPr>
            <w:tcW w:w="2760" w:type="dxa"/>
            <w:shd w:val="clear" w:color="auto" w:fill="DDD9C3" w:themeFill="background2" w:themeFillShade="E6"/>
            <w:vAlign w:val="center"/>
          </w:tcPr>
          <w:p w14:paraId="7D00DE1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204" w:type="dxa"/>
            <w:shd w:val="clear" w:color="auto" w:fill="DDD9C3" w:themeFill="background2" w:themeFillShade="E6"/>
            <w:vAlign w:val="center"/>
          </w:tcPr>
          <w:p w14:paraId="25549F2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DDD9C3" w:themeFill="background2" w:themeFillShade="E6"/>
            <w:vAlign w:val="center"/>
          </w:tcPr>
          <w:p w14:paraId="3A6B493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2F305ACD" w14:textId="77777777" w:rsidTr="00FA4BD6">
        <w:tc>
          <w:tcPr>
            <w:tcW w:w="687" w:type="dxa"/>
            <w:vAlign w:val="center"/>
          </w:tcPr>
          <w:p w14:paraId="0D3E4FCE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8.1</w:t>
            </w:r>
          </w:p>
        </w:tc>
        <w:tc>
          <w:tcPr>
            <w:tcW w:w="4200" w:type="dxa"/>
            <w:vAlign w:val="center"/>
          </w:tcPr>
          <w:p w14:paraId="2A8852E0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Windows Server 2019 STD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ή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νεότερο</w:t>
            </w:r>
          </w:p>
        </w:tc>
        <w:tc>
          <w:tcPr>
            <w:tcW w:w="2760" w:type="dxa"/>
            <w:vAlign w:val="center"/>
          </w:tcPr>
          <w:p w14:paraId="4AE0285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NAI</w:t>
            </w:r>
          </w:p>
        </w:tc>
        <w:tc>
          <w:tcPr>
            <w:tcW w:w="1204" w:type="dxa"/>
            <w:vAlign w:val="center"/>
          </w:tcPr>
          <w:p w14:paraId="1477E6E6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56E1CAD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3DBEF6E8" w14:textId="77777777" w:rsidTr="00FA4BD6">
        <w:trPr>
          <w:trHeight w:val="197"/>
        </w:trPr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6D182E21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14:paraId="53AEA904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b/>
                <w:sz w:val="22"/>
                <w:szCs w:val="22"/>
              </w:rPr>
              <w:t>Εγγύηση - τεχνική υποστήριξη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6E96D03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  <w:vAlign w:val="center"/>
          </w:tcPr>
          <w:p w14:paraId="2ABE14E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593412B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6A108FCC" w14:textId="77777777" w:rsidTr="00FA4BD6">
        <w:tc>
          <w:tcPr>
            <w:tcW w:w="687" w:type="dxa"/>
            <w:vAlign w:val="center"/>
          </w:tcPr>
          <w:p w14:paraId="621308DB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9.1</w:t>
            </w:r>
          </w:p>
        </w:tc>
        <w:tc>
          <w:tcPr>
            <w:tcW w:w="4200" w:type="dxa"/>
            <w:vAlign w:val="center"/>
          </w:tcPr>
          <w:p w14:paraId="0F47ACF4" w14:textId="77777777" w:rsidR="00CE292C" w:rsidRPr="00CE292C" w:rsidRDefault="00CE292C" w:rsidP="00FA4B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Συνολική εγγύηση συστήματος από τον κατασκευαστή</w:t>
            </w:r>
          </w:p>
        </w:tc>
        <w:tc>
          <w:tcPr>
            <w:tcW w:w="2760" w:type="dxa"/>
            <w:vAlign w:val="center"/>
          </w:tcPr>
          <w:p w14:paraId="4BC2B5A0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≥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έτη</w:t>
            </w:r>
          </w:p>
        </w:tc>
        <w:tc>
          <w:tcPr>
            <w:tcW w:w="1204" w:type="dxa"/>
            <w:vAlign w:val="center"/>
          </w:tcPr>
          <w:p w14:paraId="07BEA2AE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3773A1B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37DE20D8" w14:textId="77777777" w:rsidTr="00FA4BD6">
        <w:tc>
          <w:tcPr>
            <w:tcW w:w="687" w:type="dxa"/>
            <w:vAlign w:val="center"/>
          </w:tcPr>
          <w:p w14:paraId="18697189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9.2</w:t>
            </w:r>
          </w:p>
        </w:tc>
        <w:tc>
          <w:tcPr>
            <w:tcW w:w="4200" w:type="dxa"/>
            <w:vAlign w:val="center"/>
          </w:tcPr>
          <w:p w14:paraId="203541E1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Ανταπόκριση για το </w:t>
            </w: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Hardware</w:t>
            </w: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 xml:space="preserve"> On-Site, την επόμενη εργάσιμη ημέρα.  Η On-Site επισκευή-υποστήριξη για το Hardware να περιλαμβάνει τα ανταλλακτικά και την εργασία.</w:t>
            </w:r>
          </w:p>
        </w:tc>
        <w:tc>
          <w:tcPr>
            <w:tcW w:w="2760" w:type="dxa"/>
            <w:vAlign w:val="center"/>
          </w:tcPr>
          <w:p w14:paraId="362D158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7AA0A0A1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7F3F3B98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53E82F37" w14:textId="77777777" w:rsidTr="00FA4BD6">
        <w:tc>
          <w:tcPr>
            <w:tcW w:w="687" w:type="dxa"/>
            <w:vAlign w:val="center"/>
          </w:tcPr>
          <w:p w14:paraId="5F9EC43A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9.3</w:t>
            </w:r>
          </w:p>
        </w:tc>
        <w:tc>
          <w:tcPr>
            <w:tcW w:w="4200" w:type="dxa"/>
            <w:vAlign w:val="center"/>
          </w:tcPr>
          <w:p w14:paraId="68DAC307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Η προσφερόμενη εγγύηση – τεχνική υποστήριξη να αποδεικνύεται από κωδικό του κατασκευαστή</w:t>
            </w:r>
          </w:p>
        </w:tc>
        <w:tc>
          <w:tcPr>
            <w:tcW w:w="2760" w:type="dxa"/>
            <w:vAlign w:val="center"/>
          </w:tcPr>
          <w:p w14:paraId="2B78DB3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1204" w:type="dxa"/>
            <w:vAlign w:val="center"/>
          </w:tcPr>
          <w:p w14:paraId="567E36CD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 w14:paraId="4309394E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292C" w:rsidRPr="00CE292C" w14:paraId="45394CA2" w14:textId="77777777" w:rsidTr="00FA4BD6">
        <w:tc>
          <w:tcPr>
            <w:tcW w:w="687" w:type="dxa"/>
            <w:shd w:val="clear" w:color="auto" w:fill="auto"/>
            <w:vAlign w:val="center"/>
          </w:tcPr>
          <w:p w14:paraId="0D682E92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0CF457E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Λογισμικό λήψης αντιγράφων ασφαλείας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AA9E44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ΝΑΙ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2A7CBEA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A46B277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E292C" w:rsidRPr="00CE292C" w14:paraId="55B0C15D" w14:textId="77777777" w:rsidTr="00FA4BD6">
        <w:tc>
          <w:tcPr>
            <w:tcW w:w="687" w:type="dxa"/>
            <w:shd w:val="clear" w:color="auto" w:fill="auto"/>
            <w:vAlign w:val="center"/>
          </w:tcPr>
          <w:p w14:paraId="423DAEAE" w14:textId="77777777" w:rsidR="00CE292C" w:rsidRPr="00CE292C" w:rsidRDefault="00CE292C" w:rsidP="00FA4B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10.1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53631C28" w14:textId="77777777" w:rsidR="00CE292C" w:rsidRPr="00CE292C" w:rsidRDefault="00CE292C" w:rsidP="00FA4BD6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gramStart"/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ΤΥΠΟΣ :</w:t>
            </w:r>
            <w:proofErr w:type="gramEnd"/>
            <w:r w:rsidRPr="00CE292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CE292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Veeam Backup Essentials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C3C074C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E292C">
              <w:rPr>
                <w:rFonts w:asciiTheme="minorHAnsi" w:hAnsiTheme="minorHAnsi" w:cstheme="minorHAnsi"/>
                <w:sz w:val="22"/>
                <w:szCs w:val="22"/>
              </w:rPr>
              <w:t>ΝΑΙ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5F09D24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AC94033" w14:textId="77777777" w:rsidR="00CE292C" w:rsidRPr="00CE292C" w:rsidRDefault="00CE292C" w:rsidP="00FA4BD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347F64E" w14:textId="41ED29A5" w:rsidR="00CE292C" w:rsidRPr="00CE292C" w:rsidRDefault="00CE292C" w:rsidP="00CE292C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E292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AC0EB9F" w14:textId="77777777" w:rsidR="00CE292C" w:rsidRPr="00CE292C" w:rsidRDefault="00CE292C" w:rsidP="00CE292C">
      <w:pPr>
        <w:rPr>
          <w:rFonts w:asciiTheme="minorHAnsi" w:hAnsiTheme="minorHAnsi" w:cstheme="minorHAnsi"/>
          <w:sz w:val="22"/>
          <w:szCs w:val="22"/>
        </w:rPr>
      </w:pPr>
      <w:r w:rsidRPr="00CE292C">
        <w:rPr>
          <w:rFonts w:asciiTheme="minorHAnsi" w:hAnsiTheme="minorHAnsi" w:cstheme="minorHAnsi"/>
          <w:sz w:val="22"/>
          <w:szCs w:val="22"/>
        </w:rPr>
        <w:t>ΣΗΜΕΙΩΣΗ: Οι κατασκευαστές του εξοπλισμού θα πρέπει να είναι διεθνούς εμβέλειας έχοντας στην Ελλάδα ιδία παρουσία (όχι μέσω αντιπροσώπου ή διανομέα).</w:t>
      </w:r>
    </w:p>
    <w:p w14:paraId="625C7555" w14:textId="061C1213" w:rsidR="000E5371" w:rsidRPr="006778A9" w:rsidRDefault="000E5371" w:rsidP="000E5371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37F4BC85" w:rsidR="00AC61FB" w:rsidRPr="00F83FDC" w:rsidRDefault="00A31737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CF1ABA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CF1ABA">
        <w:rPr>
          <w:rFonts w:asciiTheme="minorHAnsi" w:hAnsiTheme="minorHAnsi" w:cstheme="minorHAnsi"/>
          <w:sz w:val="22"/>
          <w:szCs w:val="22"/>
        </w:rPr>
        <w:t xml:space="preserve">τις </w:t>
      </w:r>
      <w:r w:rsidR="00A76EC7" w:rsidRPr="00A76EC7">
        <w:rPr>
          <w:rFonts w:asciiTheme="minorHAnsi" w:hAnsiTheme="minorHAnsi" w:cstheme="minorHAnsi"/>
          <w:sz w:val="22"/>
          <w:szCs w:val="22"/>
        </w:rPr>
        <w:t>06.</w:t>
      </w:r>
      <w:r w:rsidR="00AA3191">
        <w:rPr>
          <w:rFonts w:asciiTheme="minorHAnsi" w:hAnsiTheme="minorHAnsi" w:cstheme="minorHAnsi"/>
          <w:sz w:val="22"/>
          <w:szCs w:val="22"/>
        </w:rPr>
        <w:t>04</w:t>
      </w:r>
      <w:r w:rsidR="0043064C">
        <w:rPr>
          <w:rFonts w:asciiTheme="minorHAnsi" w:hAnsiTheme="minorHAnsi" w:cstheme="minorHAnsi"/>
          <w:sz w:val="22"/>
          <w:szCs w:val="22"/>
        </w:rPr>
        <w:t>.</w:t>
      </w:r>
      <w:r w:rsidR="000C5643" w:rsidRPr="00F83FDC">
        <w:rPr>
          <w:rFonts w:asciiTheme="minorHAnsi" w:hAnsiTheme="minorHAnsi" w:cstheme="minorHAnsi"/>
          <w:sz w:val="22"/>
          <w:szCs w:val="22"/>
        </w:rPr>
        <w:t>2</w:t>
      </w:r>
      <w:r w:rsidR="00AA3191">
        <w:rPr>
          <w:rFonts w:asciiTheme="minorHAnsi" w:hAnsiTheme="minorHAnsi" w:cstheme="minorHAnsi"/>
          <w:sz w:val="22"/>
          <w:szCs w:val="22"/>
        </w:rPr>
        <w:t>3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83FD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A76EC7">
        <w:rPr>
          <w:rFonts w:asciiTheme="minorHAnsi" w:hAnsiTheme="minorHAnsi" w:cstheme="minorHAnsi"/>
          <w:sz w:val="22"/>
          <w:szCs w:val="22"/>
        </w:rPr>
        <w:t>Πέμπτη</w:t>
      </w:r>
      <w:r w:rsidR="006E5FB5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Pr="00F83FD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76D709B" w:rsidR="008E4B05" w:rsidRPr="00502B33" w:rsidRDefault="00A63ADE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83FD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83FDC">
        <w:rPr>
          <w:rFonts w:asciiTheme="minorHAnsi" w:hAnsiTheme="minorHAnsi" w:cstheme="minorHAnsi"/>
          <w:sz w:val="22"/>
          <w:szCs w:val="22"/>
        </w:rPr>
        <w:t>Με δέσμευση του ποσού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το</w:t>
      </w:r>
      <w:r w:rsidR="00D411E7">
        <w:rPr>
          <w:rFonts w:asciiTheme="minorHAnsi" w:hAnsiTheme="minorHAnsi" w:cstheme="minorHAnsi"/>
          <w:sz w:val="22"/>
          <w:szCs w:val="22"/>
        </w:rPr>
        <w:t>υς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5426DD">
        <w:rPr>
          <w:rFonts w:asciiTheme="minorHAnsi" w:hAnsiTheme="minorHAnsi" w:cstheme="minorHAnsi"/>
          <w:sz w:val="22"/>
          <w:szCs w:val="22"/>
        </w:rPr>
        <w:t>16.17.00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6607D6">
        <w:rPr>
          <w:rFonts w:asciiTheme="minorHAnsi" w:hAnsiTheme="minorHAnsi" w:cstheme="minorHAnsi"/>
          <w:sz w:val="22"/>
          <w:szCs w:val="22"/>
        </w:rPr>
        <w:t>Λογισμικά Προγράμματα – Άδειες Χρήσης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D411E7">
        <w:rPr>
          <w:rFonts w:asciiTheme="minorHAnsi" w:hAnsiTheme="minorHAnsi" w:cstheme="minorHAnsi"/>
          <w:sz w:val="22"/>
          <w:szCs w:val="22"/>
        </w:rPr>
        <w:t xml:space="preserve">και 12.00.01.80 (Μηχανήματα)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B62D82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0396482F" w14:textId="77777777" w:rsidR="00071467" w:rsidRDefault="00071467" w:rsidP="00071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5BDCF6" w14:textId="77777777" w:rsidR="00071467" w:rsidRDefault="00071467" w:rsidP="000714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5A389172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4730B893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325CA67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BD29394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8747D83" w14:textId="77777777" w:rsidR="00071467" w:rsidRDefault="00071467" w:rsidP="00071467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800083E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4923D1" w14:textId="77777777" w:rsidR="00071467" w:rsidRDefault="00071467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7CCDF0A8" w:rsidR="00A63ADE" w:rsidRPr="00742DCB" w:rsidRDefault="00A63ADE" w:rsidP="0007146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DD"/>
    <w:multiLevelType w:val="hybridMultilevel"/>
    <w:tmpl w:val="D42C1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967"/>
    <w:multiLevelType w:val="hybridMultilevel"/>
    <w:tmpl w:val="939E9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FC9"/>
    <w:multiLevelType w:val="hybridMultilevel"/>
    <w:tmpl w:val="A1B058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21E"/>
    <w:multiLevelType w:val="hybridMultilevel"/>
    <w:tmpl w:val="DA64C858"/>
    <w:lvl w:ilvl="0" w:tplc="04080001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E3713"/>
    <w:multiLevelType w:val="hybridMultilevel"/>
    <w:tmpl w:val="0A420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F3919"/>
    <w:multiLevelType w:val="hybridMultilevel"/>
    <w:tmpl w:val="63EE21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74CDB"/>
    <w:multiLevelType w:val="hybridMultilevel"/>
    <w:tmpl w:val="6F8CA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A6DE8"/>
    <w:multiLevelType w:val="hybridMultilevel"/>
    <w:tmpl w:val="02889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4209"/>
    <w:multiLevelType w:val="hybridMultilevel"/>
    <w:tmpl w:val="09820936"/>
    <w:lvl w:ilvl="0" w:tplc="A892728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2331B"/>
    <w:multiLevelType w:val="hybridMultilevel"/>
    <w:tmpl w:val="BEAEC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5E4E"/>
    <w:multiLevelType w:val="hybridMultilevel"/>
    <w:tmpl w:val="46161AF6"/>
    <w:lvl w:ilvl="0" w:tplc="A892728E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C49D4"/>
    <w:multiLevelType w:val="hybridMultilevel"/>
    <w:tmpl w:val="32A65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3812"/>
    <w:multiLevelType w:val="hybridMultilevel"/>
    <w:tmpl w:val="ADD41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7343"/>
    <w:multiLevelType w:val="hybridMultilevel"/>
    <w:tmpl w:val="5DA4E6E2"/>
    <w:lvl w:ilvl="0" w:tplc="04080001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50292"/>
    <w:multiLevelType w:val="multilevel"/>
    <w:tmpl w:val="770A1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8D6F20"/>
    <w:multiLevelType w:val="hybridMultilevel"/>
    <w:tmpl w:val="EC283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553672">
    <w:abstractNumId w:val="3"/>
  </w:num>
  <w:num w:numId="2" w16cid:durableId="529759615">
    <w:abstractNumId w:val="14"/>
  </w:num>
  <w:num w:numId="3" w16cid:durableId="894392623">
    <w:abstractNumId w:val="4"/>
  </w:num>
  <w:num w:numId="4" w16cid:durableId="1320496539">
    <w:abstractNumId w:val="10"/>
  </w:num>
  <w:num w:numId="5" w16cid:durableId="1512530759">
    <w:abstractNumId w:val="9"/>
  </w:num>
  <w:num w:numId="6" w16cid:durableId="530605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9144901">
    <w:abstractNumId w:val="8"/>
  </w:num>
  <w:num w:numId="8" w16cid:durableId="350230064">
    <w:abstractNumId w:val="12"/>
  </w:num>
  <w:num w:numId="9" w16cid:durableId="309752331">
    <w:abstractNumId w:val="5"/>
  </w:num>
  <w:num w:numId="10" w16cid:durableId="2111463059">
    <w:abstractNumId w:val="16"/>
  </w:num>
  <w:num w:numId="11" w16cid:durableId="613946043">
    <w:abstractNumId w:val="0"/>
  </w:num>
  <w:num w:numId="12" w16cid:durableId="1202211318">
    <w:abstractNumId w:val="1"/>
  </w:num>
  <w:num w:numId="13" w16cid:durableId="140197860">
    <w:abstractNumId w:val="11"/>
  </w:num>
  <w:num w:numId="14" w16cid:durableId="2098819938">
    <w:abstractNumId w:val="6"/>
  </w:num>
  <w:num w:numId="15" w16cid:durableId="1298217654">
    <w:abstractNumId w:val="15"/>
  </w:num>
  <w:num w:numId="16" w16cid:durableId="2092041612">
    <w:abstractNumId w:val="13"/>
  </w:num>
  <w:num w:numId="17" w16cid:durableId="1972250610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467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371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0243"/>
    <w:rsid w:val="002019CE"/>
    <w:rsid w:val="00201D2F"/>
    <w:rsid w:val="00201DD2"/>
    <w:rsid w:val="00203188"/>
    <w:rsid w:val="00206309"/>
    <w:rsid w:val="002075D2"/>
    <w:rsid w:val="002100CC"/>
    <w:rsid w:val="00210C44"/>
    <w:rsid w:val="00211BEE"/>
    <w:rsid w:val="00214468"/>
    <w:rsid w:val="00215F87"/>
    <w:rsid w:val="00222B9B"/>
    <w:rsid w:val="00224704"/>
    <w:rsid w:val="00225C28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97BBA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15DD1"/>
    <w:rsid w:val="004205D9"/>
    <w:rsid w:val="00421568"/>
    <w:rsid w:val="00421D1A"/>
    <w:rsid w:val="0042447B"/>
    <w:rsid w:val="00424BDF"/>
    <w:rsid w:val="00430277"/>
    <w:rsid w:val="0043064C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378A2"/>
    <w:rsid w:val="005426DD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27BE"/>
    <w:rsid w:val="005B113F"/>
    <w:rsid w:val="005B404B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2FAF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0C74"/>
    <w:rsid w:val="0065224A"/>
    <w:rsid w:val="00653912"/>
    <w:rsid w:val="00654044"/>
    <w:rsid w:val="00655F5C"/>
    <w:rsid w:val="00657BDC"/>
    <w:rsid w:val="006607D6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778A9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0DA0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820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264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4D3C"/>
    <w:rsid w:val="00800474"/>
    <w:rsid w:val="00804379"/>
    <w:rsid w:val="0080567E"/>
    <w:rsid w:val="00805D02"/>
    <w:rsid w:val="00810F86"/>
    <w:rsid w:val="00812A91"/>
    <w:rsid w:val="00813C10"/>
    <w:rsid w:val="008178BE"/>
    <w:rsid w:val="00817D8D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5AD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6EC7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3191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6310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37F78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2D82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85E8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0D7"/>
    <w:rsid w:val="00C34399"/>
    <w:rsid w:val="00C34F44"/>
    <w:rsid w:val="00C3758A"/>
    <w:rsid w:val="00C412D7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292C"/>
    <w:rsid w:val="00CE3F48"/>
    <w:rsid w:val="00CE4199"/>
    <w:rsid w:val="00CE5130"/>
    <w:rsid w:val="00CE747A"/>
    <w:rsid w:val="00CF1ABA"/>
    <w:rsid w:val="00CF3417"/>
    <w:rsid w:val="00CF3637"/>
    <w:rsid w:val="00CF39C4"/>
    <w:rsid w:val="00CF4032"/>
    <w:rsid w:val="00CF6ADF"/>
    <w:rsid w:val="00CF6C6F"/>
    <w:rsid w:val="00D025F0"/>
    <w:rsid w:val="00D03559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1E7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5A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96EAD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C7391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2FEB"/>
    <w:rsid w:val="00F832C8"/>
    <w:rsid w:val="00F83FDC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aliases w:val="Bullet List,FooterText,Num List Paragraph,numbered,Paragraphe de liste1,Bulletr List Paragraph,列出段落,列出段落1,List Paragraph21,Listeafsnit1,Parágrafo da Lista1,Párrafo de lista1,リスト段落1,Bullet list,TOC style,Γράφημα,Foot,Parαgrafo da Lista1"/>
    <w:basedOn w:val="a"/>
    <w:link w:val="Char2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3"/>
    <w:unhideWhenUsed/>
    <w:rsid w:val="009A5DB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4"/>
    <w:semiHidden/>
    <w:unhideWhenUsed/>
    <w:rsid w:val="00E273B5"/>
    <w:rPr>
      <w:sz w:val="20"/>
      <w:szCs w:val="20"/>
    </w:rPr>
  </w:style>
  <w:style w:type="character" w:customStyle="1" w:styleId="Char4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5"/>
    <w:semiHidden/>
    <w:unhideWhenUsed/>
    <w:rsid w:val="00E273B5"/>
    <w:rPr>
      <w:b/>
      <w:bCs/>
    </w:rPr>
  </w:style>
  <w:style w:type="character" w:customStyle="1" w:styleId="Char5">
    <w:name w:val="Θέμα σχολίου Char"/>
    <w:basedOn w:val="Char4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1">
    <w:name w:val="footnote text"/>
    <w:basedOn w:val="a"/>
    <w:link w:val="Char6"/>
    <w:uiPriority w:val="99"/>
    <w:unhideWhenUsed/>
    <w:rsid w:val="00F82FE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har6">
    <w:name w:val="Κείμενο υποσημείωσης Char"/>
    <w:basedOn w:val="a0"/>
    <w:link w:val="af1"/>
    <w:uiPriority w:val="99"/>
    <w:rsid w:val="00F82FEB"/>
    <w:rPr>
      <w:rFonts w:ascii="Calibri" w:eastAsia="Calibri" w:hAnsi="Calibri"/>
      <w:lang w:eastAsia="en-US"/>
    </w:rPr>
  </w:style>
  <w:style w:type="character" w:customStyle="1" w:styleId="Char2">
    <w:name w:val="Παράγραφος λίστας Char"/>
    <w:aliases w:val="Bullet List Char,FooterText Char,Num List Paragraph Char,numbered Char,Paragraphe de liste1 Char,Bulletr List Paragraph Char,列出段落 Char,列出段落1 Char,List Paragraph21 Char,Listeafsnit1 Char,Parágrafo da Lista1 Char,リスト段落1 Char"/>
    <w:link w:val="a7"/>
    <w:locked/>
    <w:rsid w:val="006778A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4</Pages>
  <Words>869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6271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2023-03-30T07:53:00Z</cp:lastPrinted>
  <dcterms:created xsi:type="dcterms:W3CDTF">2023-03-30T09:15:00Z</dcterms:created>
  <dcterms:modified xsi:type="dcterms:W3CDTF">2023-03-31T08:14:00Z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