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7048CF9C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B0602A">
        <w:rPr>
          <w:rFonts w:asciiTheme="minorHAnsi" w:hAnsiTheme="minorHAnsi" w:cstheme="minorHAnsi"/>
          <w:b/>
          <w:sz w:val="22"/>
          <w:szCs w:val="22"/>
        </w:rPr>
        <w:tab/>
      </w:r>
      <w:r w:rsidR="00B0602A">
        <w:rPr>
          <w:rFonts w:asciiTheme="minorHAnsi" w:hAnsiTheme="minorHAnsi" w:cstheme="minorHAnsi"/>
          <w:b/>
          <w:sz w:val="22"/>
          <w:szCs w:val="22"/>
        </w:rPr>
        <w:tab/>
      </w:r>
      <w:r w:rsidR="00B0602A">
        <w:rPr>
          <w:rFonts w:asciiTheme="minorHAnsi" w:hAnsiTheme="minorHAnsi" w:cstheme="minorHAnsi"/>
          <w:b/>
          <w:sz w:val="22"/>
          <w:szCs w:val="22"/>
        </w:rPr>
        <w:tab/>
      </w:r>
      <w:r w:rsidR="00B0602A">
        <w:rPr>
          <w:rFonts w:asciiTheme="minorHAnsi" w:hAnsiTheme="minorHAnsi" w:cstheme="minorHAnsi"/>
          <w:b/>
          <w:sz w:val="22"/>
          <w:szCs w:val="22"/>
        </w:rPr>
        <w:tab/>
      </w:r>
      <w:r w:rsidR="00B0602A">
        <w:rPr>
          <w:rFonts w:asciiTheme="minorHAnsi" w:hAnsiTheme="minorHAnsi" w:cstheme="minorHAnsi"/>
          <w:b/>
          <w:sz w:val="22"/>
          <w:szCs w:val="22"/>
        </w:rPr>
        <w:tab/>
      </w:r>
      <w:r w:rsidR="00B0602A">
        <w:rPr>
          <w:rFonts w:asciiTheme="minorHAnsi" w:hAnsiTheme="minorHAnsi" w:cstheme="minorHAnsi"/>
          <w:b/>
          <w:sz w:val="22"/>
          <w:szCs w:val="22"/>
        </w:rPr>
        <w:tab/>
      </w:r>
      <w:r w:rsidR="00B0602A">
        <w:rPr>
          <w:rFonts w:asciiTheme="minorHAnsi" w:hAnsiTheme="minorHAnsi" w:cstheme="minorHAnsi"/>
          <w:b/>
          <w:sz w:val="22"/>
          <w:szCs w:val="22"/>
        </w:rPr>
        <w:tab/>
      </w:r>
      <w:r w:rsidR="00B0602A">
        <w:rPr>
          <w:rFonts w:asciiTheme="minorHAnsi" w:hAnsiTheme="minorHAnsi" w:cstheme="minorHAnsi"/>
          <w:b/>
          <w:sz w:val="22"/>
          <w:szCs w:val="22"/>
        </w:rPr>
        <w:tab/>
      </w:r>
      <w:r w:rsidR="00B0602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</w:t>
      </w:r>
      <w:r w:rsidR="00B0602A" w:rsidRPr="00B0602A">
        <w:rPr>
          <w:rFonts w:asciiTheme="minorHAnsi" w:hAnsiTheme="minorHAnsi" w:cstheme="minorHAnsi"/>
          <w:b/>
          <w:sz w:val="22"/>
          <w:szCs w:val="22"/>
        </w:rPr>
        <w:t>ΑΔΑΜ</w:t>
      </w:r>
      <w:r w:rsidR="00B0602A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B0602A" w:rsidRPr="00B0602A">
        <w:rPr>
          <w:rFonts w:asciiTheme="minorHAnsi" w:hAnsiTheme="minorHAnsi" w:cstheme="minorHAnsi"/>
          <w:b/>
          <w:sz w:val="22"/>
          <w:szCs w:val="22"/>
        </w:rPr>
        <w:t xml:space="preserve"> 23PROC01235988 2023-03-23</w:t>
      </w:r>
    </w:p>
    <w:p w14:paraId="426017B2" w14:textId="34518F4E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23AE">
        <w:rPr>
          <w:rFonts w:asciiTheme="minorHAnsi" w:hAnsiTheme="minorHAnsi" w:cstheme="minorHAnsi"/>
          <w:b/>
          <w:sz w:val="22"/>
          <w:szCs w:val="22"/>
        </w:rPr>
        <w:t>Ψ6Δ6ΟΡΡ3-ΙΩΗ</w:t>
      </w:r>
    </w:p>
    <w:p w14:paraId="242803F3" w14:textId="62A5CBBC" w:rsidR="00A63ADE" w:rsidRPr="00782DA8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AF6">
        <w:rPr>
          <w:rFonts w:asciiTheme="minorHAnsi" w:hAnsiTheme="minorHAnsi" w:cstheme="minorHAnsi"/>
          <w:b/>
          <w:sz w:val="22"/>
          <w:szCs w:val="22"/>
        </w:rPr>
        <w:t>1712/23.03.23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641869D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92323B">
        <w:rPr>
          <w:rFonts w:asciiTheme="minorHAnsi" w:hAnsiTheme="minorHAnsi" w:cstheme="minorHAnsi"/>
          <w:b/>
          <w:sz w:val="22"/>
          <w:szCs w:val="22"/>
        </w:rPr>
        <w:t xml:space="preserve">την ετήσια σύμβαση συντήρησης </w:t>
      </w:r>
      <w:r w:rsidR="0092323B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92323B" w:rsidRPr="0092323B">
        <w:rPr>
          <w:rFonts w:asciiTheme="minorHAnsi" w:hAnsiTheme="minorHAnsi" w:cstheme="minorHAnsi"/>
          <w:b/>
          <w:sz w:val="22"/>
          <w:szCs w:val="22"/>
        </w:rPr>
        <w:t xml:space="preserve">:50421000-2 </w:t>
      </w:r>
      <w:r w:rsidR="0092323B">
        <w:rPr>
          <w:rFonts w:asciiTheme="minorHAnsi" w:hAnsiTheme="minorHAnsi" w:cstheme="minorHAnsi"/>
          <w:b/>
          <w:sz w:val="22"/>
          <w:szCs w:val="22"/>
        </w:rPr>
        <w:t xml:space="preserve">του συστήματος ψηφιοποίησης </w:t>
      </w:r>
      <w:r w:rsidR="0092323B">
        <w:rPr>
          <w:rFonts w:asciiTheme="minorHAnsi" w:hAnsiTheme="minorHAnsi" w:cstheme="minorHAnsi"/>
          <w:b/>
          <w:sz w:val="22"/>
          <w:szCs w:val="22"/>
          <w:lang w:val="en-US"/>
        </w:rPr>
        <w:t>CR</w:t>
      </w:r>
      <w:r w:rsidR="0092323B" w:rsidRPr="0092323B">
        <w:rPr>
          <w:rFonts w:asciiTheme="minorHAnsi" w:hAnsiTheme="minorHAnsi" w:cstheme="minorHAnsi"/>
          <w:b/>
          <w:sz w:val="22"/>
          <w:szCs w:val="22"/>
        </w:rPr>
        <w:t xml:space="preserve"> 975 </w:t>
      </w:r>
      <w:r w:rsidR="0092323B">
        <w:rPr>
          <w:rFonts w:asciiTheme="minorHAnsi" w:hAnsiTheme="minorHAnsi" w:cstheme="minorHAnsi"/>
          <w:b/>
          <w:sz w:val="22"/>
          <w:szCs w:val="22"/>
        </w:rPr>
        <w:t xml:space="preserve">και του εκτυπωτή φιλμ ακτινογραφιών </w:t>
      </w:r>
      <w:r w:rsidR="0092323B">
        <w:rPr>
          <w:rFonts w:asciiTheme="minorHAnsi" w:hAnsiTheme="minorHAnsi" w:cstheme="minorHAnsi"/>
          <w:b/>
          <w:sz w:val="22"/>
          <w:szCs w:val="22"/>
          <w:lang w:val="en-US"/>
        </w:rPr>
        <w:t>DV</w:t>
      </w:r>
      <w:r w:rsidR="0092323B" w:rsidRPr="0092323B">
        <w:rPr>
          <w:rFonts w:asciiTheme="minorHAnsi" w:hAnsiTheme="minorHAnsi" w:cstheme="minorHAnsi"/>
          <w:b/>
          <w:sz w:val="22"/>
          <w:szCs w:val="22"/>
        </w:rPr>
        <w:t>5850</w:t>
      </w:r>
      <w:r w:rsidR="00CB6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802ED3E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323B" w:rsidRPr="0092323B">
        <w:rPr>
          <w:rFonts w:asciiTheme="minorHAnsi" w:hAnsiTheme="minorHAnsi" w:cstheme="minorHAnsi"/>
          <w:b/>
          <w:sz w:val="22"/>
          <w:szCs w:val="22"/>
        </w:rPr>
        <w:t>1479/14.03.23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</w:t>
      </w:r>
      <w:r w:rsidR="0092323B" w:rsidRPr="009232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323B">
        <w:rPr>
          <w:rFonts w:asciiTheme="minorHAnsi" w:hAnsiTheme="minorHAnsi" w:cstheme="minorHAnsi"/>
          <w:b/>
          <w:sz w:val="22"/>
          <w:szCs w:val="22"/>
        </w:rPr>
        <w:t>του Μηχανικού Βιοϊατρικής Τεχνολογίας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A4A6EB1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2323B">
        <w:rPr>
          <w:rFonts w:asciiTheme="minorHAnsi" w:hAnsiTheme="minorHAnsi" w:cstheme="minorHAnsi"/>
          <w:b/>
          <w:bCs/>
          <w:sz w:val="22"/>
          <w:szCs w:val="22"/>
        </w:rPr>
        <w:t>Δέκα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</w:t>
      </w:r>
      <w:r w:rsidR="0092323B">
        <w:rPr>
          <w:rFonts w:asciiTheme="minorHAnsi" w:hAnsiTheme="minorHAnsi" w:cstheme="minorHAnsi"/>
          <w:b/>
          <w:bCs/>
          <w:sz w:val="22"/>
          <w:szCs w:val="22"/>
        </w:rPr>
        <w:t xml:space="preserve">πεντακόσια εννιά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323B">
        <w:rPr>
          <w:rFonts w:asciiTheme="minorHAnsi" w:hAnsiTheme="minorHAnsi" w:cstheme="minorHAnsi"/>
          <w:b/>
          <w:bCs/>
          <w:sz w:val="22"/>
          <w:szCs w:val="22"/>
        </w:rPr>
        <w:t>10.509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FFF1ADC" w:rsidR="00A63ADE" w:rsidRPr="00521873" w:rsidRDefault="00537EE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23 </w:t>
            </w:r>
            <w:r w:rsidR="0092323B">
              <w:rPr>
                <w:rFonts w:asciiTheme="minorHAnsi" w:hAnsiTheme="minorHAnsi" w:cstheme="minorHAnsi"/>
                <w:sz w:val="22"/>
                <w:szCs w:val="22"/>
              </w:rPr>
              <w:t>Μαρτίου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F33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FEFA0C7" w:rsidR="00A63ADE" w:rsidRPr="00502B33" w:rsidRDefault="00537EE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31 </w:t>
            </w:r>
            <w:r w:rsidR="0092323B">
              <w:rPr>
                <w:rFonts w:asciiTheme="minorHAnsi" w:hAnsiTheme="minorHAnsi" w:cstheme="minorHAnsi"/>
                <w:sz w:val="22"/>
                <w:szCs w:val="22"/>
              </w:rPr>
              <w:t>Μαρτίου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F33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35319B8C" w:rsidR="00A63ADE" w:rsidRPr="00537EEC" w:rsidRDefault="00537EE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54C12BC3" w14:textId="257F317F" w:rsidR="0092323B" w:rsidRDefault="000D1F68" w:rsidP="0092323B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2323B">
        <w:rPr>
          <w:rFonts w:asciiTheme="minorHAnsi" w:hAnsiTheme="minorHAnsi" w:cstheme="minorHAnsi"/>
          <w:sz w:val="22"/>
          <w:szCs w:val="22"/>
        </w:rPr>
        <w:t xml:space="preserve">σύναψη ετήσιας σύμβασης συντήρησης που να καλύπτει 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 </w:t>
      </w:r>
      <w:r w:rsidR="0092323B" w:rsidRPr="0092323B">
        <w:rPr>
          <w:rFonts w:asciiTheme="minorHAnsi" w:hAnsiTheme="minorHAnsi" w:cstheme="minorHAnsi"/>
          <w:sz w:val="22"/>
          <w:szCs w:val="22"/>
        </w:rPr>
        <w:t>το σύστημα Ψηφιοποίησης Carestream καθώς επίσης και τον εκτυπωτή, με πλήρη κάλυψη ανταλλακτικών:</w:t>
      </w:r>
    </w:p>
    <w:p w14:paraId="1B9A98F3" w14:textId="77777777" w:rsidR="0092323B" w:rsidRPr="0092323B" w:rsidRDefault="0092323B" w:rsidP="0092323B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07"/>
      </w:tblGrid>
      <w:tr w:rsidR="0092323B" w:rsidRPr="0092323B" w14:paraId="64848CA1" w14:textId="77777777" w:rsidTr="000C5735">
        <w:trPr>
          <w:jc w:val="center"/>
        </w:trPr>
        <w:tc>
          <w:tcPr>
            <w:tcW w:w="4807" w:type="dxa"/>
          </w:tcPr>
          <w:p w14:paraId="75B60FAE" w14:textId="77777777" w:rsidR="0092323B" w:rsidRPr="0092323B" w:rsidRDefault="0092323B" w:rsidP="000C573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ΜΗΧΑΝΗΜΑΤΟΣ</w:t>
            </w:r>
          </w:p>
        </w:tc>
      </w:tr>
      <w:tr w:rsidR="0092323B" w:rsidRPr="0092323B" w14:paraId="350E6CC5" w14:textId="77777777" w:rsidTr="000C5735">
        <w:trPr>
          <w:jc w:val="center"/>
        </w:trPr>
        <w:tc>
          <w:tcPr>
            <w:tcW w:w="4807" w:type="dxa"/>
          </w:tcPr>
          <w:p w14:paraId="4C13F798" w14:textId="77777777" w:rsidR="0092323B" w:rsidRPr="0092323B" w:rsidRDefault="0092323B" w:rsidP="000C573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sz w:val="22"/>
                <w:szCs w:val="22"/>
              </w:rPr>
              <w:t>CR 975</w:t>
            </w:r>
          </w:p>
        </w:tc>
      </w:tr>
      <w:tr w:rsidR="0092323B" w:rsidRPr="0092323B" w14:paraId="21992545" w14:textId="77777777" w:rsidTr="000C5735">
        <w:trPr>
          <w:jc w:val="center"/>
        </w:trPr>
        <w:tc>
          <w:tcPr>
            <w:tcW w:w="4807" w:type="dxa"/>
          </w:tcPr>
          <w:p w14:paraId="056F8049" w14:textId="77777777" w:rsidR="0092323B" w:rsidRPr="0092323B" w:rsidRDefault="0092323B" w:rsidP="000C573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sz w:val="22"/>
                <w:szCs w:val="22"/>
              </w:rPr>
              <w:t>DV 5850</w:t>
            </w:r>
          </w:p>
        </w:tc>
      </w:tr>
    </w:tbl>
    <w:p w14:paraId="6F931B3A" w14:textId="77777777" w:rsidR="0092323B" w:rsidRPr="0092323B" w:rsidRDefault="0092323B" w:rsidP="0092323B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2323B" w:rsidRPr="0092323B" w14:paraId="03E4983C" w14:textId="77777777" w:rsidTr="0092323B">
        <w:tc>
          <w:tcPr>
            <w:tcW w:w="10485" w:type="dxa"/>
          </w:tcPr>
          <w:p w14:paraId="79887B06" w14:textId="77777777" w:rsidR="0092323B" w:rsidRPr="0092323B" w:rsidRDefault="0092323B" w:rsidP="000C573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ΚΑΛΥΨΕΙΣ ΣΥΜΒΑΣΗΣ ΕΡΓΑΣΙΑΣ, ΑΝΤΑΛΛΑΚΤΙΚΩΝ ΚΑΙ ΥΛΙΚΩΝ ΠΡΟΛΗΠΤΙΚΗΣ ΣΥΝΤΗΡΗΣΗΣ</w:t>
            </w:r>
          </w:p>
        </w:tc>
      </w:tr>
      <w:tr w:rsidR="0092323B" w:rsidRPr="0092323B" w14:paraId="5278F9EE" w14:textId="77777777" w:rsidTr="0092323B">
        <w:tc>
          <w:tcPr>
            <w:tcW w:w="10485" w:type="dxa"/>
          </w:tcPr>
          <w:p w14:paraId="73B0DD6E" w14:textId="77777777" w:rsidR="0092323B" w:rsidRPr="0092323B" w:rsidRDefault="0092323B" w:rsidP="0092323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sz w:val="22"/>
                <w:szCs w:val="22"/>
              </w:rPr>
              <w:t>Προληπτικές Συντηρήσεις σύμφωνα με τον Κατασκευαστικό Οίκο</w:t>
            </w:r>
          </w:p>
          <w:p w14:paraId="632BC888" w14:textId="77777777" w:rsidR="0092323B" w:rsidRPr="0092323B" w:rsidRDefault="0092323B" w:rsidP="0092323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sz w:val="22"/>
                <w:szCs w:val="22"/>
              </w:rPr>
              <w:t>- Για το CR975 μία (1) προληπτική συντήρηση ανά εξάμηνο.</w:t>
            </w:r>
          </w:p>
          <w:p w14:paraId="21B9081D" w14:textId="77777777" w:rsidR="0092323B" w:rsidRPr="0092323B" w:rsidRDefault="0092323B" w:rsidP="0092323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Για το DV5850 μία (1) προληπτική συντήρηση ανά 20.000 εκτυπώσεις και αλλαγή φίλτρου ανά 7.000 εκτυπώσεις σύμφωνα με τον κατασκευαστικό οίκο, η υλοποίηση της οποίας θα προκύπτει από αποδεδειγμένη με οποιοδήποτε τρόπο ενημέρωση της εταιρείας εγκαίρως, πριν το ανώτατο όριο των εδώ αναφερόμενων εκτυπώσεων.</w:t>
            </w:r>
          </w:p>
        </w:tc>
      </w:tr>
      <w:tr w:rsidR="0092323B" w:rsidRPr="0092323B" w14:paraId="07EA0798" w14:textId="77777777" w:rsidTr="0092323B">
        <w:tc>
          <w:tcPr>
            <w:tcW w:w="10485" w:type="dxa"/>
          </w:tcPr>
          <w:p w14:paraId="0618FE8C" w14:textId="77777777" w:rsidR="0092323B" w:rsidRPr="0092323B" w:rsidRDefault="0092323B" w:rsidP="0092323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Εργασία τεχνικού για κάλυψη έκτακτων βλαβών</w:t>
            </w:r>
          </w:p>
        </w:tc>
      </w:tr>
      <w:tr w:rsidR="0092323B" w:rsidRPr="0092323B" w14:paraId="74C3304B" w14:textId="77777777" w:rsidTr="0092323B">
        <w:tc>
          <w:tcPr>
            <w:tcW w:w="10485" w:type="dxa"/>
          </w:tcPr>
          <w:p w14:paraId="383217AE" w14:textId="77777777" w:rsidR="0092323B" w:rsidRPr="0092323B" w:rsidRDefault="0092323B" w:rsidP="0092323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sz w:val="22"/>
                <w:szCs w:val="22"/>
              </w:rPr>
              <w:t>Μετάβαση τεχνικού για κάλυψη έκτακτων βλαβών</w:t>
            </w:r>
          </w:p>
        </w:tc>
      </w:tr>
      <w:tr w:rsidR="0092323B" w:rsidRPr="00B0602A" w14:paraId="7EFDF619" w14:textId="77777777" w:rsidTr="0092323B">
        <w:tc>
          <w:tcPr>
            <w:tcW w:w="10485" w:type="dxa"/>
          </w:tcPr>
          <w:p w14:paraId="7F20B563" w14:textId="77777777" w:rsidR="0092323B" w:rsidRPr="0092323B" w:rsidRDefault="0092323B" w:rsidP="0092323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sz w:val="22"/>
                <w:szCs w:val="22"/>
              </w:rPr>
              <w:t>Αναλώσιμα υλικά προληπτικής συντήρησης DV 5850</w:t>
            </w:r>
          </w:p>
          <w:p w14:paraId="24DB98D1" w14:textId="77777777" w:rsidR="0092323B" w:rsidRPr="000336E1" w:rsidRDefault="0092323B" w:rsidP="0092323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36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PRE WET WIPES</w:t>
            </w:r>
          </w:p>
          <w:p w14:paraId="17825B87" w14:textId="77777777" w:rsidR="0092323B" w:rsidRPr="000336E1" w:rsidRDefault="0092323B" w:rsidP="0092323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36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CHARCOAL FILTER ASSY</w:t>
            </w:r>
          </w:p>
        </w:tc>
      </w:tr>
      <w:tr w:rsidR="0092323B" w:rsidRPr="0092323B" w14:paraId="296BD833" w14:textId="77777777" w:rsidTr="0092323B">
        <w:tc>
          <w:tcPr>
            <w:tcW w:w="10485" w:type="dxa"/>
          </w:tcPr>
          <w:p w14:paraId="6FD715CA" w14:textId="77777777" w:rsidR="0092323B" w:rsidRPr="0092323B" w:rsidRDefault="0092323B" w:rsidP="0092323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sz w:val="22"/>
                <w:szCs w:val="22"/>
              </w:rPr>
              <w:t>Ανταλλακτικά απαιτούμενα για αποκατάσταση βλαβών</w:t>
            </w:r>
          </w:p>
        </w:tc>
      </w:tr>
      <w:tr w:rsidR="0092323B" w:rsidRPr="0092323B" w14:paraId="47E6CB83" w14:textId="77777777" w:rsidTr="0092323B">
        <w:tc>
          <w:tcPr>
            <w:tcW w:w="10485" w:type="dxa"/>
          </w:tcPr>
          <w:p w14:paraId="2951F312" w14:textId="77777777" w:rsidR="0092323B" w:rsidRPr="0092323B" w:rsidRDefault="0092323B" w:rsidP="0092323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sz w:val="22"/>
                <w:szCs w:val="22"/>
              </w:rPr>
              <w:t>Τηλεφωνική τεχνική υποστήριξη</w:t>
            </w:r>
          </w:p>
        </w:tc>
      </w:tr>
      <w:tr w:rsidR="0092323B" w:rsidRPr="0092323B" w14:paraId="139CB284" w14:textId="77777777" w:rsidTr="0092323B">
        <w:tc>
          <w:tcPr>
            <w:tcW w:w="10485" w:type="dxa"/>
          </w:tcPr>
          <w:p w14:paraId="7C1A2F7C" w14:textId="77777777" w:rsidR="0092323B" w:rsidRPr="0092323B" w:rsidRDefault="0092323B" w:rsidP="0092323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23B">
              <w:rPr>
                <w:rFonts w:asciiTheme="minorHAnsi" w:hAnsiTheme="minorHAnsi" w:cstheme="minorHAnsi"/>
                <w:sz w:val="22"/>
                <w:szCs w:val="22"/>
              </w:rPr>
              <w:t>Απομακρυσμένη διάγνωση και πιθανή αποκατάσταση βλαβών μέσω Internet</w:t>
            </w:r>
          </w:p>
        </w:tc>
      </w:tr>
    </w:tbl>
    <w:p w14:paraId="7D793F33" w14:textId="77777777" w:rsidR="0092323B" w:rsidRPr="0092323B" w:rsidRDefault="0092323B" w:rsidP="0092323B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1EA129" w14:textId="36ADE47A" w:rsidR="00666824" w:rsidRPr="00004FF3" w:rsidRDefault="0092323B" w:rsidP="0092323B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323B">
        <w:rPr>
          <w:rFonts w:asciiTheme="minorHAnsi" w:hAnsiTheme="minorHAnsi" w:cstheme="minorHAnsi"/>
          <w:sz w:val="22"/>
          <w:szCs w:val="22"/>
        </w:rPr>
        <w:t>H ανάδοχος εταιρεία υποχρεούται να εκτελεί τις υπηρεσίες που προσδιορίζονται στον ανωτέρω πίνακα καλύψεων το συντομότερο δυνατόν, καθώς και να εγκαθιστά νέες εκδόσεις λογισμικού χωρίς καμία χρέωση.</w:t>
      </w:r>
    </w:p>
    <w:p w14:paraId="2845E0A3" w14:textId="77777777" w:rsidR="00AC61FB" w:rsidRPr="00911C65" w:rsidRDefault="00AC61FB" w:rsidP="0092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782DA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  <w:bookmarkStart w:id="1" w:name="_Hlk125450278"/>
      <w:r w:rsidRPr="00782DA8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782DA8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7CDA8BFF" w14:textId="77777777" w:rsidR="00AC61FB" w:rsidRPr="0092323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10"/>
          <w:szCs w:val="10"/>
        </w:rPr>
      </w:pPr>
    </w:p>
    <w:p w14:paraId="7E2C9EB1" w14:textId="787DC864" w:rsidR="005B113F" w:rsidRPr="00782DA8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82DA8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782DA8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782DA8">
        <w:rPr>
          <w:rFonts w:asciiTheme="minorHAnsi" w:hAnsiTheme="minorHAnsi" w:cstheme="minorHAnsi"/>
          <w:sz w:val="22"/>
          <w:szCs w:val="22"/>
        </w:rPr>
        <w:t>60</w:t>
      </w:r>
      <w:r w:rsidR="00A63ADE" w:rsidRPr="00782DA8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8F888B0" w:rsidR="00AC61FB" w:rsidRPr="00782DA8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82DA8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782DA8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782DA8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782DA8">
        <w:rPr>
          <w:rFonts w:asciiTheme="minorHAnsi" w:hAnsiTheme="minorHAnsi" w:cstheme="minorHAnsi"/>
          <w:sz w:val="22"/>
          <w:szCs w:val="22"/>
        </w:rPr>
        <w:t>-</w:t>
      </w:r>
      <w:r w:rsidRPr="00782DA8">
        <w:rPr>
          <w:rFonts w:asciiTheme="minorHAnsi" w:hAnsiTheme="minorHAnsi" w:cstheme="minorHAnsi"/>
          <w:sz w:val="22"/>
          <w:szCs w:val="22"/>
        </w:rPr>
        <w:t>mail:</w:t>
      </w:r>
      <w:r w:rsidR="00A32B51" w:rsidRPr="00782DA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782D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782DA8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782D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782DA8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782D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782DA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782D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782DA8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782DA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782DA8">
        <w:rPr>
          <w:rFonts w:asciiTheme="minorHAnsi" w:hAnsiTheme="minorHAnsi" w:cstheme="minorHAnsi"/>
          <w:sz w:val="22"/>
          <w:szCs w:val="22"/>
        </w:rPr>
        <w:t xml:space="preserve"> </w:t>
      </w:r>
      <w:r w:rsidRPr="00782DA8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782DA8">
        <w:rPr>
          <w:rFonts w:asciiTheme="minorHAnsi" w:hAnsiTheme="minorHAnsi" w:cstheme="minorHAnsi"/>
          <w:sz w:val="22"/>
          <w:szCs w:val="22"/>
        </w:rPr>
        <w:t>35</w:t>
      </w:r>
      <w:r w:rsidR="00D747F7" w:rsidRPr="00782DA8">
        <w:rPr>
          <w:rFonts w:asciiTheme="minorHAnsi" w:hAnsiTheme="minorHAnsi" w:cstheme="minorHAnsi"/>
          <w:sz w:val="22"/>
          <w:szCs w:val="22"/>
        </w:rPr>
        <w:t>459</w:t>
      </w:r>
      <w:r w:rsidRPr="00782DA8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782DA8">
        <w:rPr>
          <w:rFonts w:asciiTheme="minorHAnsi" w:hAnsiTheme="minorHAnsi" w:cstheme="minorHAnsi"/>
          <w:sz w:val="22"/>
          <w:szCs w:val="22"/>
        </w:rPr>
        <w:t xml:space="preserve">τις </w:t>
      </w:r>
      <w:r w:rsidR="00537EEC">
        <w:rPr>
          <w:rFonts w:asciiTheme="minorHAnsi" w:hAnsiTheme="minorHAnsi" w:cstheme="minorHAnsi"/>
          <w:sz w:val="22"/>
          <w:szCs w:val="22"/>
        </w:rPr>
        <w:t>31.03.23</w:t>
      </w:r>
      <w:r w:rsidR="000D1F68" w:rsidRPr="00782DA8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782DA8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782DA8">
        <w:rPr>
          <w:rFonts w:asciiTheme="minorHAnsi" w:hAnsiTheme="minorHAnsi" w:cstheme="minorHAnsi"/>
          <w:sz w:val="22"/>
          <w:szCs w:val="22"/>
        </w:rPr>
        <w:t xml:space="preserve"> </w:t>
      </w:r>
      <w:r w:rsidR="00537EEC">
        <w:rPr>
          <w:rFonts w:asciiTheme="minorHAnsi" w:hAnsiTheme="minorHAnsi" w:cstheme="minorHAnsi"/>
          <w:sz w:val="22"/>
          <w:szCs w:val="22"/>
        </w:rPr>
        <w:t>Παρασκευή</w:t>
      </w:r>
      <w:r w:rsidR="006E5FB5" w:rsidRPr="00782DA8">
        <w:rPr>
          <w:rFonts w:asciiTheme="minorHAnsi" w:hAnsiTheme="minorHAnsi" w:cstheme="minorHAnsi"/>
          <w:sz w:val="22"/>
          <w:szCs w:val="22"/>
        </w:rPr>
        <w:t xml:space="preserve"> </w:t>
      </w:r>
      <w:r w:rsidRPr="00782DA8">
        <w:rPr>
          <w:rFonts w:asciiTheme="minorHAnsi" w:hAnsiTheme="minorHAnsi" w:cstheme="minorHAnsi"/>
          <w:sz w:val="22"/>
          <w:szCs w:val="22"/>
        </w:rPr>
        <w:t>και ώρα 13:00.</w:t>
      </w:r>
    </w:p>
    <w:bookmarkEnd w:id="1"/>
    <w:p w14:paraId="4360DDC8" w14:textId="0F89F4E5" w:rsidR="008E4B05" w:rsidRPr="00782DA8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82DA8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782DA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782DA8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782DA8">
        <w:rPr>
          <w:rFonts w:asciiTheme="minorHAnsi" w:hAnsiTheme="minorHAnsi" w:cstheme="minorHAnsi"/>
          <w:sz w:val="22"/>
          <w:szCs w:val="22"/>
        </w:rPr>
        <w:t xml:space="preserve"> </w:t>
      </w:r>
      <w:r w:rsidR="000336E1">
        <w:rPr>
          <w:rFonts w:asciiTheme="minorHAnsi" w:hAnsiTheme="minorHAnsi" w:cstheme="minorHAnsi"/>
          <w:sz w:val="22"/>
          <w:szCs w:val="22"/>
        </w:rPr>
        <w:t>62.07.27.80</w:t>
      </w:r>
      <w:r w:rsidR="00BE5B76" w:rsidRPr="00782DA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782DA8">
        <w:rPr>
          <w:rFonts w:asciiTheme="minorHAnsi" w:hAnsiTheme="minorHAnsi" w:cstheme="minorHAnsi"/>
          <w:sz w:val="22"/>
          <w:szCs w:val="22"/>
        </w:rPr>
        <w:t>(</w:t>
      </w:r>
      <w:r w:rsidR="000336E1">
        <w:rPr>
          <w:rFonts w:asciiTheme="minorHAnsi" w:hAnsiTheme="minorHAnsi" w:cstheme="minorHAnsi"/>
          <w:sz w:val="22"/>
          <w:szCs w:val="22"/>
        </w:rPr>
        <w:t>Επισκευές και Συντηρήσεις Μηχανημάτων</w:t>
      </w:r>
      <w:r w:rsidR="000D1F68" w:rsidRPr="00782DA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782DA8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782DA8">
        <w:rPr>
          <w:rFonts w:asciiTheme="minorHAnsi" w:hAnsiTheme="minorHAnsi" w:cstheme="minorHAnsi"/>
          <w:sz w:val="22"/>
          <w:szCs w:val="22"/>
        </w:rPr>
        <w:t>2</w:t>
      </w:r>
      <w:r w:rsidR="00D17B43" w:rsidRPr="00782DA8">
        <w:rPr>
          <w:rFonts w:asciiTheme="minorHAnsi" w:hAnsiTheme="minorHAnsi" w:cstheme="minorHAnsi"/>
          <w:sz w:val="22"/>
          <w:szCs w:val="22"/>
        </w:rPr>
        <w:t>3</w:t>
      </w:r>
      <w:r w:rsidR="0031418D" w:rsidRPr="00782DA8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782DA8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782DA8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782D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782DA8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bookmarkStart w:id="2" w:name="_Hlk125450245"/>
      <w:r w:rsidRPr="00782DA8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782DA8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782DA8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82DA8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782DA8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82DA8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782DA8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782DA8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82DA8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782DA8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82DA8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73E1CDB" w14:textId="77777777" w:rsidR="00D17B43" w:rsidRPr="00782DA8" w:rsidRDefault="00D17B43" w:rsidP="00D17B4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2DA8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24E5F931" w14:textId="77777777" w:rsidR="00D17B43" w:rsidRPr="00782DA8" w:rsidRDefault="00D17B43" w:rsidP="00D17B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DA8">
        <w:rPr>
          <w:rFonts w:asciiTheme="minorHAnsi" w:hAnsiTheme="minorHAnsi" w:cstheme="minorHAnsi"/>
          <w:b/>
          <w:sz w:val="22"/>
          <w:szCs w:val="22"/>
        </w:rPr>
        <w:t xml:space="preserve"> ΕΝΤΕΤΑΛΜΕΝΗ ΣΥΜΒΟΥΛΟΣ ΓΙΑ ΤΟ Γ.Ν. ΘΗΡΑΣ</w:t>
      </w:r>
    </w:p>
    <w:p w14:paraId="25959B8D" w14:textId="77777777" w:rsidR="00D17B43" w:rsidRPr="00782DA8" w:rsidRDefault="00D17B43" w:rsidP="00D17B4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77D4663" w14:textId="77777777" w:rsidR="00D17B43" w:rsidRPr="00782DA8" w:rsidRDefault="00D17B43" w:rsidP="00D17B4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C023FD3" w14:textId="77777777" w:rsidR="00D17B43" w:rsidRPr="00782DA8" w:rsidRDefault="00D17B43" w:rsidP="00D17B4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D573EDF" w14:textId="77777777" w:rsidR="00D17B43" w:rsidRPr="00782DA8" w:rsidRDefault="00D17B43" w:rsidP="00D17B4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713B3D9" w14:textId="77777777" w:rsidR="00D17B43" w:rsidRPr="00782DA8" w:rsidRDefault="00D17B43" w:rsidP="00D17B4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E76693" w14:textId="77777777" w:rsidR="00D17B43" w:rsidRPr="00782DA8" w:rsidRDefault="00D17B43" w:rsidP="00D17B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DA8"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bookmarkEnd w:id="2"/>
    <w:p w14:paraId="3D28F469" w14:textId="6042A198" w:rsidR="00A63ADE" w:rsidRPr="00742DCB" w:rsidRDefault="00A63ADE" w:rsidP="00D17B4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71439">
    <w:abstractNumId w:val="10"/>
  </w:num>
  <w:num w:numId="2" w16cid:durableId="29116615">
    <w:abstractNumId w:val="21"/>
  </w:num>
  <w:num w:numId="3" w16cid:durableId="244195012">
    <w:abstractNumId w:val="11"/>
  </w:num>
  <w:num w:numId="4" w16cid:durableId="573590646">
    <w:abstractNumId w:val="37"/>
  </w:num>
  <w:num w:numId="5" w16cid:durableId="1514880019">
    <w:abstractNumId w:val="26"/>
  </w:num>
  <w:num w:numId="6" w16cid:durableId="553395253">
    <w:abstractNumId w:val="19"/>
  </w:num>
  <w:num w:numId="7" w16cid:durableId="787164347">
    <w:abstractNumId w:val="4"/>
  </w:num>
  <w:num w:numId="8" w16cid:durableId="777914352">
    <w:abstractNumId w:val="17"/>
  </w:num>
  <w:num w:numId="9" w16cid:durableId="1910722688">
    <w:abstractNumId w:val="29"/>
  </w:num>
  <w:num w:numId="10" w16cid:durableId="1355764940">
    <w:abstractNumId w:val="22"/>
  </w:num>
  <w:num w:numId="11" w16cid:durableId="1253004816">
    <w:abstractNumId w:val="14"/>
  </w:num>
  <w:num w:numId="12" w16cid:durableId="1486313364">
    <w:abstractNumId w:val="15"/>
  </w:num>
  <w:num w:numId="13" w16cid:durableId="628976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0000618">
    <w:abstractNumId w:val="39"/>
  </w:num>
  <w:num w:numId="15" w16cid:durableId="321666402">
    <w:abstractNumId w:val="36"/>
  </w:num>
  <w:num w:numId="16" w16cid:durableId="1911572555">
    <w:abstractNumId w:val="41"/>
  </w:num>
  <w:num w:numId="17" w16cid:durableId="1278832660">
    <w:abstractNumId w:val="34"/>
  </w:num>
  <w:num w:numId="18" w16cid:durableId="289555471">
    <w:abstractNumId w:val="5"/>
  </w:num>
  <w:num w:numId="19" w16cid:durableId="1612588314">
    <w:abstractNumId w:val="23"/>
  </w:num>
  <w:num w:numId="20" w16cid:durableId="639849653">
    <w:abstractNumId w:val="31"/>
  </w:num>
  <w:num w:numId="21" w16cid:durableId="1322156022">
    <w:abstractNumId w:val="1"/>
  </w:num>
  <w:num w:numId="22" w16cid:durableId="1647011169">
    <w:abstractNumId w:val="38"/>
  </w:num>
  <w:num w:numId="23" w16cid:durableId="954869639">
    <w:abstractNumId w:val="9"/>
  </w:num>
  <w:num w:numId="24" w16cid:durableId="1959752901">
    <w:abstractNumId w:val="6"/>
  </w:num>
  <w:num w:numId="25" w16cid:durableId="1267739254">
    <w:abstractNumId w:val="35"/>
  </w:num>
  <w:num w:numId="26" w16cid:durableId="800226199">
    <w:abstractNumId w:val="8"/>
  </w:num>
  <w:num w:numId="27" w16cid:durableId="1728331551">
    <w:abstractNumId w:val="0"/>
  </w:num>
  <w:num w:numId="28" w16cid:durableId="1558975068">
    <w:abstractNumId w:val="33"/>
  </w:num>
  <w:num w:numId="29" w16cid:durableId="1282222803">
    <w:abstractNumId w:val="32"/>
  </w:num>
  <w:num w:numId="30" w16cid:durableId="1682532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644478">
    <w:abstractNumId w:val="2"/>
  </w:num>
  <w:num w:numId="32" w16cid:durableId="1953316312">
    <w:abstractNumId w:val="13"/>
  </w:num>
  <w:num w:numId="33" w16cid:durableId="1050032839">
    <w:abstractNumId w:val="27"/>
  </w:num>
  <w:num w:numId="34" w16cid:durableId="866481004">
    <w:abstractNumId w:val="30"/>
  </w:num>
  <w:num w:numId="35" w16cid:durableId="381560991">
    <w:abstractNumId w:val="20"/>
  </w:num>
  <w:num w:numId="36" w16cid:durableId="1398046125">
    <w:abstractNumId w:val="7"/>
  </w:num>
  <w:num w:numId="37" w16cid:durableId="554970313">
    <w:abstractNumId w:val="12"/>
  </w:num>
  <w:num w:numId="38" w16cid:durableId="1446120505">
    <w:abstractNumId w:val="25"/>
  </w:num>
  <w:num w:numId="39" w16cid:durableId="1556500608">
    <w:abstractNumId w:val="3"/>
  </w:num>
  <w:num w:numId="40" w16cid:durableId="145364925">
    <w:abstractNumId w:val="16"/>
  </w:num>
  <w:num w:numId="41" w16cid:durableId="663555264">
    <w:abstractNumId w:val="24"/>
  </w:num>
  <w:num w:numId="42" w16cid:durableId="1385369402">
    <w:abstractNumId w:val="42"/>
  </w:num>
  <w:num w:numId="43" w16cid:durableId="1643315490">
    <w:abstractNumId w:val="28"/>
  </w:num>
  <w:num w:numId="44" w16cid:durableId="443963732">
    <w:abstractNumId w:val="40"/>
  </w:num>
  <w:num w:numId="45" w16cid:durableId="15548503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36E1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37EEC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3AE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59FD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2DA8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B47AD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323B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52A8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1F7"/>
    <w:rsid w:val="00AF6651"/>
    <w:rsid w:val="00AF7FF3"/>
    <w:rsid w:val="00B01A48"/>
    <w:rsid w:val="00B02798"/>
    <w:rsid w:val="00B04231"/>
    <w:rsid w:val="00B050EC"/>
    <w:rsid w:val="00B0602A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4AF6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160C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3D1"/>
    <w:rsid w:val="00CF3417"/>
    <w:rsid w:val="00CF3637"/>
    <w:rsid w:val="00CF39C4"/>
    <w:rsid w:val="00CF4032"/>
    <w:rsid w:val="00CF6916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17B43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0AE8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6C6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2</Pages>
  <Words>425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3332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2022-01-12T09:25:00Z</cp:lastPrinted>
  <dcterms:created xsi:type="dcterms:W3CDTF">2023-03-23T07:56:00Z</dcterms:created>
  <dcterms:modified xsi:type="dcterms:W3CDTF">2023-03-24T08:28:00Z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