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278701DD"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E73E8D">
        <w:rPr>
          <w:rFonts w:asciiTheme="minorHAnsi" w:hAnsiTheme="minorHAnsi" w:cstheme="minorHAnsi"/>
          <w:b/>
          <w:sz w:val="22"/>
          <w:szCs w:val="22"/>
        </w:rPr>
        <w:tab/>
      </w:r>
      <w:r w:rsidR="00E73E8D">
        <w:rPr>
          <w:rFonts w:asciiTheme="minorHAnsi" w:hAnsiTheme="minorHAnsi" w:cstheme="minorHAnsi"/>
          <w:b/>
          <w:sz w:val="22"/>
          <w:szCs w:val="22"/>
        </w:rPr>
        <w:tab/>
      </w:r>
      <w:r w:rsidR="00E73E8D">
        <w:rPr>
          <w:rFonts w:asciiTheme="minorHAnsi" w:hAnsiTheme="minorHAnsi" w:cstheme="minorHAnsi"/>
          <w:b/>
          <w:sz w:val="22"/>
          <w:szCs w:val="22"/>
        </w:rPr>
        <w:tab/>
      </w:r>
      <w:r w:rsidR="00E73E8D">
        <w:rPr>
          <w:rFonts w:asciiTheme="minorHAnsi" w:hAnsiTheme="minorHAnsi" w:cstheme="minorHAnsi"/>
          <w:b/>
          <w:sz w:val="22"/>
          <w:szCs w:val="22"/>
        </w:rPr>
        <w:tab/>
      </w:r>
      <w:r w:rsidR="00E73E8D">
        <w:rPr>
          <w:rFonts w:asciiTheme="minorHAnsi" w:hAnsiTheme="minorHAnsi" w:cstheme="minorHAnsi"/>
          <w:b/>
          <w:sz w:val="22"/>
          <w:szCs w:val="22"/>
        </w:rPr>
        <w:tab/>
      </w:r>
      <w:r w:rsidR="00E73E8D">
        <w:rPr>
          <w:rFonts w:asciiTheme="minorHAnsi" w:hAnsiTheme="minorHAnsi" w:cstheme="minorHAnsi"/>
          <w:b/>
          <w:sz w:val="22"/>
          <w:szCs w:val="22"/>
        </w:rPr>
        <w:tab/>
      </w:r>
      <w:r w:rsidR="00E73E8D">
        <w:rPr>
          <w:rFonts w:asciiTheme="minorHAnsi" w:hAnsiTheme="minorHAnsi" w:cstheme="minorHAnsi"/>
          <w:b/>
          <w:sz w:val="22"/>
          <w:szCs w:val="22"/>
        </w:rPr>
        <w:tab/>
      </w:r>
      <w:r w:rsidR="00E73E8D">
        <w:rPr>
          <w:rFonts w:asciiTheme="minorHAnsi" w:hAnsiTheme="minorHAnsi" w:cstheme="minorHAnsi"/>
          <w:b/>
          <w:sz w:val="22"/>
          <w:szCs w:val="22"/>
        </w:rPr>
        <w:tab/>
      </w:r>
      <w:r w:rsidR="00E73E8D" w:rsidRPr="00E73E8D">
        <w:rPr>
          <w:rFonts w:asciiTheme="minorHAnsi" w:hAnsiTheme="minorHAnsi" w:cstheme="minorHAnsi"/>
          <w:b/>
          <w:sz w:val="22"/>
          <w:szCs w:val="22"/>
        </w:rPr>
        <w:t>ΑΔΑM</w:t>
      </w:r>
      <w:r w:rsidR="00E73E8D">
        <w:rPr>
          <w:rFonts w:asciiTheme="minorHAnsi" w:hAnsiTheme="minorHAnsi" w:cstheme="minorHAnsi"/>
          <w:b/>
          <w:sz w:val="22"/>
          <w:szCs w:val="22"/>
          <w:lang w:val="en-US"/>
        </w:rPr>
        <w:t>:</w:t>
      </w:r>
      <w:r w:rsidR="00E73E8D" w:rsidRPr="00E73E8D">
        <w:rPr>
          <w:rFonts w:asciiTheme="minorHAnsi" w:hAnsiTheme="minorHAnsi" w:cstheme="minorHAnsi"/>
          <w:b/>
          <w:sz w:val="22"/>
          <w:szCs w:val="22"/>
        </w:rPr>
        <w:t xml:space="preserve"> 23PROC012362594 2023-03-24</w:t>
      </w:r>
    </w:p>
    <w:p w14:paraId="426017B2" w14:textId="53476D72"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6D0900">
        <w:rPr>
          <w:rFonts w:asciiTheme="minorHAnsi" w:hAnsiTheme="minorHAnsi" w:cstheme="minorHAnsi"/>
          <w:b/>
          <w:sz w:val="22"/>
          <w:szCs w:val="22"/>
        </w:rPr>
        <w:t>ΨΡ5ΛΟΡΡ3-ΓΞ9</w:t>
      </w:r>
    </w:p>
    <w:p w14:paraId="242803F3" w14:textId="2EE49E7F" w:rsidR="00A63ADE" w:rsidRPr="00793754"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proofErr w:type="spellStart"/>
      <w:r w:rsidR="00A63ADE" w:rsidRPr="00911C65">
        <w:rPr>
          <w:rFonts w:asciiTheme="minorHAnsi" w:hAnsiTheme="minorHAnsi" w:cstheme="minorHAnsi"/>
          <w:b/>
          <w:sz w:val="22"/>
          <w:szCs w:val="22"/>
        </w:rPr>
        <w:t>Αρ.Πρωτ</w:t>
      </w:r>
      <w:proofErr w:type="spellEnd"/>
      <w:r w:rsidR="00A63ADE" w:rsidRPr="00911C65">
        <w:rPr>
          <w:rFonts w:asciiTheme="minorHAnsi" w:hAnsiTheme="minorHAnsi" w:cstheme="minorHAnsi"/>
          <w:b/>
          <w:sz w:val="22"/>
          <w:szCs w:val="22"/>
        </w:rPr>
        <w:t>.:</w:t>
      </w:r>
      <w:r w:rsidR="004F3693" w:rsidRPr="00911C65">
        <w:rPr>
          <w:rFonts w:asciiTheme="minorHAnsi" w:hAnsiTheme="minorHAnsi" w:cstheme="minorHAnsi"/>
          <w:b/>
          <w:sz w:val="22"/>
          <w:szCs w:val="22"/>
        </w:rPr>
        <w:t xml:space="preserve"> </w:t>
      </w:r>
      <w:r w:rsidR="008B3854">
        <w:rPr>
          <w:rFonts w:asciiTheme="minorHAnsi" w:hAnsiTheme="minorHAnsi" w:cstheme="minorHAnsi"/>
          <w:b/>
          <w:sz w:val="22"/>
          <w:szCs w:val="22"/>
        </w:rPr>
        <w:t>1737/24.03.23</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23F8798A"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793754">
        <w:rPr>
          <w:rFonts w:asciiTheme="minorHAnsi" w:hAnsiTheme="minorHAnsi" w:cstheme="minorHAnsi"/>
          <w:b/>
          <w:sz w:val="22"/>
          <w:szCs w:val="22"/>
        </w:rPr>
        <w:t>την σύναψη σύμβασης με σκοπό την ετήσια συντήρηση των ανελκυστήρων</w:t>
      </w:r>
      <w:r w:rsidR="00CB6DE6">
        <w:rPr>
          <w:rFonts w:asciiTheme="minorHAnsi" w:hAnsiTheme="minorHAnsi" w:cstheme="minorHAnsi"/>
          <w:b/>
          <w:sz w:val="22"/>
          <w:szCs w:val="22"/>
        </w:rPr>
        <w:t xml:space="preserve"> </w:t>
      </w:r>
      <w:r w:rsidR="00BD7E67" w:rsidRPr="00E34C1D">
        <w:rPr>
          <w:rFonts w:asciiTheme="minorHAnsi" w:hAnsiTheme="minorHAnsi" w:cstheme="minorHAnsi"/>
          <w:b/>
          <w:sz w:val="22"/>
          <w:szCs w:val="22"/>
        </w:rPr>
        <w:t>του Γ.Ν. Θήρας</w:t>
      </w:r>
      <w:r w:rsidR="00793754">
        <w:rPr>
          <w:rFonts w:asciiTheme="minorHAnsi" w:hAnsiTheme="minorHAnsi" w:cstheme="minorHAnsi"/>
          <w:b/>
          <w:sz w:val="22"/>
          <w:szCs w:val="22"/>
        </w:rPr>
        <w:t xml:space="preserve"> για ένα έτος </w:t>
      </w:r>
      <w:proofErr w:type="spellStart"/>
      <w:r w:rsidR="00793754">
        <w:rPr>
          <w:rFonts w:asciiTheme="minorHAnsi" w:hAnsiTheme="minorHAnsi" w:cstheme="minorHAnsi"/>
          <w:b/>
          <w:sz w:val="22"/>
          <w:szCs w:val="22"/>
          <w:lang w:val="en-US"/>
        </w:rPr>
        <w:t>cpv</w:t>
      </w:r>
      <w:proofErr w:type="spellEnd"/>
      <w:r w:rsidR="00793754" w:rsidRPr="00793754">
        <w:rPr>
          <w:rFonts w:asciiTheme="minorHAnsi" w:hAnsiTheme="minorHAnsi" w:cstheme="minorHAnsi"/>
          <w:b/>
          <w:sz w:val="22"/>
          <w:szCs w:val="22"/>
        </w:rPr>
        <w:t>: 50750000-7</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54322FC1"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 xml:space="preserve">Την με </w:t>
      </w:r>
      <w:proofErr w:type="spellStart"/>
      <w:r w:rsidRPr="00E34C1D">
        <w:rPr>
          <w:rFonts w:asciiTheme="minorHAnsi" w:hAnsiTheme="minorHAnsi" w:cstheme="minorHAnsi"/>
          <w:b/>
          <w:sz w:val="22"/>
          <w:szCs w:val="22"/>
        </w:rPr>
        <w:t>Αρ</w:t>
      </w:r>
      <w:proofErr w:type="spellEnd"/>
      <w:r w:rsidRPr="00E34C1D">
        <w:rPr>
          <w:rFonts w:asciiTheme="minorHAnsi" w:hAnsiTheme="minorHAnsi" w:cstheme="minorHAnsi"/>
          <w:b/>
          <w:sz w:val="22"/>
          <w:szCs w:val="22"/>
        </w:rPr>
        <w:t xml:space="preserve">. </w:t>
      </w:r>
      <w:proofErr w:type="spellStart"/>
      <w:r w:rsidRPr="00E34C1D">
        <w:rPr>
          <w:rFonts w:asciiTheme="minorHAnsi" w:hAnsiTheme="minorHAnsi" w:cstheme="minorHAnsi"/>
          <w:b/>
          <w:sz w:val="22"/>
          <w:szCs w:val="22"/>
        </w:rPr>
        <w:t>Πρωτ</w:t>
      </w:r>
      <w:proofErr w:type="spellEnd"/>
      <w:r w:rsidRPr="00E34C1D">
        <w:rPr>
          <w:rFonts w:asciiTheme="minorHAnsi" w:hAnsiTheme="minorHAnsi" w:cstheme="minorHAnsi"/>
          <w:b/>
          <w:sz w:val="22"/>
          <w:szCs w:val="22"/>
        </w:rPr>
        <w:t>.</w:t>
      </w:r>
      <w:r w:rsidR="00F9437D" w:rsidRPr="00E34C1D">
        <w:rPr>
          <w:rFonts w:asciiTheme="minorHAnsi" w:hAnsiTheme="minorHAnsi" w:cstheme="minorHAnsi"/>
          <w:b/>
          <w:sz w:val="22"/>
          <w:szCs w:val="22"/>
        </w:rPr>
        <w:t xml:space="preserve"> </w:t>
      </w:r>
      <w:r w:rsidR="00793754" w:rsidRPr="00793754">
        <w:rPr>
          <w:rFonts w:asciiTheme="minorHAnsi" w:hAnsiTheme="minorHAnsi" w:cstheme="minorHAnsi"/>
          <w:b/>
          <w:sz w:val="22"/>
          <w:szCs w:val="22"/>
        </w:rPr>
        <w:t>1465/09.03.23</w:t>
      </w:r>
      <w:r w:rsidRPr="00E34C1D">
        <w:rPr>
          <w:rFonts w:asciiTheme="minorHAnsi" w:hAnsiTheme="minorHAnsi" w:cstheme="minorHAnsi"/>
          <w:b/>
          <w:sz w:val="22"/>
          <w:szCs w:val="22"/>
        </w:rPr>
        <w:t xml:space="preserve"> εισήγηση </w:t>
      </w:r>
      <w:r w:rsidR="00F9437D" w:rsidRPr="00E34C1D">
        <w:rPr>
          <w:rFonts w:asciiTheme="minorHAnsi" w:hAnsiTheme="minorHAnsi" w:cstheme="minorHAnsi"/>
          <w:b/>
          <w:sz w:val="22"/>
          <w:szCs w:val="22"/>
        </w:rPr>
        <w:t>της Τεχνικής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5FDA625D"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0C5643">
        <w:rPr>
          <w:rFonts w:asciiTheme="minorHAnsi" w:hAnsiTheme="minorHAnsi" w:cstheme="minorHAnsi"/>
          <w:b/>
          <w:bCs/>
          <w:sz w:val="22"/>
          <w:szCs w:val="22"/>
        </w:rPr>
        <w:t>Ε</w:t>
      </w:r>
      <w:r w:rsidR="00793754">
        <w:rPr>
          <w:rFonts w:asciiTheme="minorHAnsi" w:hAnsiTheme="minorHAnsi" w:cstheme="minorHAnsi"/>
          <w:b/>
          <w:bCs/>
          <w:sz w:val="22"/>
          <w:szCs w:val="22"/>
        </w:rPr>
        <w:t>πτά χι</w:t>
      </w:r>
      <w:r w:rsidR="001306F3" w:rsidRPr="00EF31C8">
        <w:rPr>
          <w:rFonts w:asciiTheme="minorHAnsi" w:hAnsiTheme="minorHAnsi" w:cstheme="minorHAnsi"/>
          <w:b/>
          <w:bCs/>
          <w:sz w:val="22"/>
          <w:szCs w:val="22"/>
        </w:rPr>
        <w:t xml:space="preserve">λιάδες </w:t>
      </w:r>
      <w:r w:rsidR="00793754">
        <w:rPr>
          <w:rFonts w:asciiTheme="minorHAnsi" w:hAnsiTheme="minorHAnsi" w:cstheme="minorHAnsi"/>
          <w:b/>
          <w:bCs/>
          <w:sz w:val="22"/>
          <w:szCs w:val="22"/>
        </w:rPr>
        <w:t xml:space="preserve">εξακόσια ενενήντα εννιά </w:t>
      </w:r>
      <w:r w:rsidR="001306F3" w:rsidRPr="00EF31C8">
        <w:rPr>
          <w:rFonts w:asciiTheme="minorHAnsi" w:hAnsiTheme="minorHAnsi" w:cstheme="minorHAnsi"/>
          <w:b/>
          <w:bCs/>
          <w:sz w:val="22"/>
          <w:szCs w:val="22"/>
        </w:rPr>
        <w:t xml:space="preserve">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793754" w:rsidRPr="00793754">
        <w:rPr>
          <w:rFonts w:asciiTheme="minorHAnsi" w:hAnsiTheme="minorHAnsi" w:cstheme="minorHAnsi"/>
          <w:b/>
          <w:bCs/>
          <w:sz w:val="22"/>
          <w:szCs w:val="22"/>
        </w:rPr>
        <w:t>7.699,00</w:t>
      </w:r>
      <w:r w:rsidR="00AC39EC"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07E564BB" w:rsidR="00A63ADE" w:rsidRPr="00521873" w:rsidRDefault="00834F14"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 xml:space="preserve">24 </w:t>
            </w:r>
            <w:r w:rsidR="00793754">
              <w:rPr>
                <w:rFonts w:asciiTheme="minorHAnsi" w:hAnsiTheme="minorHAnsi" w:cstheme="minorHAnsi"/>
                <w:sz w:val="22"/>
                <w:szCs w:val="22"/>
              </w:rPr>
              <w:t>Μαρτίου</w:t>
            </w:r>
            <w:r w:rsidR="006F2549" w:rsidRPr="00521873">
              <w:rPr>
                <w:rFonts w:asciiTheme="minorHAnsi" w:hAnsiTheme="minorHAnsi" w:cstheme="minorHAnsi"/>
                <w:sz w:val="22"/>
                <w:szCs w:val="22"/>
              </w:rPr>
              <w:t xml:space="preserve"> 202</w:t>
            </w:r>
            <w:r w:rsidR="00CF33D1">
              <w:rPr>
                <w:rFonts w:asciiTheme="minorHAnsi" w:hAnsiTheme="minorHAnsi" w:cstheme="minorHAnsi"/>
                <w:sz w:val="22"/>
                <w:szCs w:val="22"/>
              </w:rPr>
              <w:t>3</w:t>
            </w:r>
          </w:p>
        </w:tc>
      </w:tr>
    </w:tbl>
    <w:p w14:paraId="480A0F5D" w14:textId="77777777" w:rsidR="00222B9B" w:rsidRPr="00521873"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proofErr w:type="spellStart"/>
            <w:r w:rsidR="00824A11" w:rsidRPr="00502B33">
              <w:rPr>
                <w:rStyle w:val="-"/>
                <w:rFonts w:asciiTheme="minorHAnsi" w:hAnsiTheme="minorHAnsi" w:cstheme="minorHAnsi"/>
                <w:sz w:val="22"/>
                <w:szCs w:val="22"/>
                <w:lang w:val="en-US"/>
              </w:rPr>
              <w:t>santorini</w:t>
            </w:r>
            <w:proofErr w:type="spellEnd"/>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58F4185D" w:rsidR="00A63ADE" w:rsidRPr="00502B33" w:rsidRDefault="00834F14"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5 Απριλίου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CF33D1">
              <w:rPr>
                <w:rFonts w:asciiTheme="minorHAnsi" w:hAnsiTheme="minorHAnsi" w:cstheme="minorHAnsi"/>
                <w:sz w:val="22"/>
                <w:szCs w:val="22"/>
              </w:rPr>
              <w:t>3</w:t>
            </w:r>
          </w:p>
        </w:tc>
        <w:tc>
          <w:tcPr>
            <w:tcW w:w="1417" w:type="dxa"/>
            <w:vAlign w:val="center"/>
          </w:tcPr>
          <w:p w14:paraId="38775487" w14:textId="3C392201" w:rsidR="00A63ADE" w:rsidRPr="009C52A8" w:rsidRDefault="00834F14"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004FF3"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ΠΕΡΙΓΡΑΦΗ ΕΡΓΟΥ</w:t>
      </w:r>
    </w:p>
    <w:p w14:paraId="3A1EA129" w14:textId="46568644" w:rsidR="00666824" w:rsidRDefault="000D1F68" w:rsidP="00004FF3">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Αντικείμενο της πρόσκλησης είναι η συλλογή προσφορών για τη</w:t>
      </w:r>
      <w:r w:rsidR="00793754">
        <w:rPr>
          <w:rFonts w:asciiTheme="minorHAnsi" w:hAnsiTheme="minorHAnsi" w:cstheme="minorHAnsi"/>
          <w:sz w:val="22"/>
          <w:szCs w:val="22"/>
        </w:rPr>
        <w:t xml:space="preserve"> </w:t>
      </w:r>
      <w:r w:rsidRPr="00911C65">
        <w:rPr>
          <w:rFonts w:asciiTheme="minorHAnsi" w:hAnsiTheme="minorHAnsi" w:cstheme="minorHAnsi"/>
          <w:sz w:val="22"/>
          <w:szCs w:val="22"/>
        </w:rPr>
        <w:t xml:space="preserve"> </w:t>
      </w:r>
      <w:r w:rsidR="00793754">
        <w:rPr>
          <w:rFonts w:asciiTheme="minorHAnsi" w:hAnsiTheme="minorHAnsi" w:cstheme="minorHAnsi"/>
          <w:sz w:val="22"/>
          <w:szCs w:val="22"/>
        </w:rPr>
        <w:t>σύναψη σύμβασης με σκοπό τη συντήρηση των παρακάτω ανελκυστήρων του Γ.Ν. Θήρας.</w:t>
      </w:r>
    </w:p>
    <w:tbl>
      <w:tblPr>
        <w:tblW w:w="9629" w:type="dxa"/>
        <w:jc w:val="center"/>
        <w:tblLook w:val="04A0" w:firstRow="1" w:lastRow="0" w:firstColumn="1" w:lastColumn="0" w:noHBand="0" w:noVBand="1"/>
      </w:tblPr>
      <w:tblGrid>
        <w:gridCol w:w="578"/>
        <w:gridCol w:w="6360"/>
        <w:gridCol w:w="2691"/>
      </w:tblGrid>
      <w:tr w:rsidR="00793754" w:rsidRPr="00793754" w14:paraId="0F87B300" w14:textId="77777777" w:rsidTr="005127E4">
        <w:trPr>
          <w:trHeight w:val="300"/>
          <w:jc w:val="center"/>
        </w:trPr>
        <w:tc>
          <w:tcPr>
            <w:tcW w:w="56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F9687EB" w14:textId="77777777" w:rsidR="00793754" w:rsidRPr="00793754" w:rsidRDefault="00793754" w:rsidP="00793754">
            <w:pPr>
              <w:jc w:val="center"/>
              <w:rPr>
                <w:rFonts w:asciiTheme="minorHAnsi" w:hAnsiTheme="minorHAnsi" w:cstheme="minorHAnsi"/>
                <w:b/>
                <w:bCs/>
                <w:color w:val="000000"/>
                <w:sz w:val="22"/>
                <w:szCs w:val="22"/>
              </w:rPr>
            </w:pPr>
            <w:r w:rsidRPr="00793754">
              <w:rPr>
                <w:rFonts w:asciiTheme="minorHAnsi" w:hAnsiTheme="minorHAnsi" w:cstheme="minorHAnsi"/>
                <w:b/>
                <w:bCs/>
                <w:color w:val="000000"/>
                <w:sz w:val="22"/>
                <w:szCs w:val="22"/>
              </w:rPr>
              <w:t>Α/Α</w:t>
            </w:r>
          </w:p>
        </w:tc>
        <w:tc>
          <w:tcPr>
            <w:tcW w:w="6373" w:type="dxa"/>
            <w:tcBorders>
              <w:top w:val="single" w:sz="8" w:space="0" w:color="auto"/>
              <w:left w:val="nil"/>
              <w:bottom w:val="single" w:sz="8" w:space="0" w:color="auto"/>
              <w:right w:val="single" w:sz="8" w:space="0" w:color="auto"/>
            </w:tcBorders>
            <w:shd w:val="clear" w:color="000000" w:fill="F2F2F2"/>
            <w:vAlign w:val="center"/>
            <w:hideMark/>
          </w:tcPr>
          <w:p w14:paraId="4CE94096" w14:textId="77777777" w:rsidR="00793754" w:rsidRPr="00793754" w:rsidRDefault="00793754" w:rsidP="00793754">
            <w:pPr>
              <w:rPr>
                <w:rFonts w:asciiTheme="minorHAnsi" w:hAnsiTheme="minorHAnsi" w:cstheme="minorHAnsi"/>
                <w:b/>
                <w:bCs/>
                <w:color w:val="000000"/>
                <w:sz w:val="22"/>
                <w:szCs w:val="22"/>
              </w:rPr>
            </w:pPr>
            <w:r w:rsidRPr="00793754">
              <w:rPr>
                <w:rFonts w:asciiTheme="minorHAnsi" w:hAnsiTheme="minorHAnsi" w:cstheme="minorHAnsi"/>
                <w:b/>
                <w:bCs/>
                <w:color w:val="000000"/>
                <w:sz w:val="22"/>
                <w:szCs w:val="22"/>
              </w:rPr>
              <w:t xml:space="preserve">ΠΕΡΙΓΡΑΦΗ </w:t>
            </w:r>
          </w:p>
        </w:tc>
        <w:tc>
          <w:tcPr>
            <w:tcW w:w="2695" w:type="dxa"/>
            <w:tcBorders>
              <w:top w:val="single" w:sz="8" w:space="0" w:color="auto"/>
              <w:left w:val="nil"/>
              <w:bottom w:val="single" w:sz="8" w:space="0" w:color="auto"/>
              <w:right w:val="single" w:sz="8" w:space="0" w:color="auto"/>
            </w:tcBorders>
            <w:shd w:val="clear" w:color="000000" w:fill="F2F2F2"/>
            <w:vAlign w:val="center"/>
            <w:hideMark/>
          </w:tcPr>
          <w:p w14:paraId="2B5FA69E" w14:textId="77777777" w:rsidR="00793754" w:rsidRPr="00793754" w:rsidRDefault="00793754" w:rsidP="00793754">
            <w:pPr>
              <w:rPr>
                <w:rFonts w:asciiTheme="minorHAnsi" w:hAnsiTheme="minorHAnsi" w:cstheme="minorHAnsi"/>
                <w:b/>
                <w:bCs/>
                <w:color w:val="000000"/>
                <w:sz w:val="22"/>
                <w:szCs w:val="22"/>
              </w:rPr>
            </w:pPr>
            <w:r w:rsidRPr="00793754">
              <w:rPr>
                <w:rFonts w:asciiTheme="minorHAnsi" w:hAnsiTheme="minorHAnsi" w:cstheme="minorHAnsi"/>
                <w:b/>
                <w:bCs/>
                <w:color w:val="000000"/>
                <w:sz w:val="22"/>
                <w:szCs w:val="22"/>
              </w:rPr>
              <w:t>ΤΥΠΟΣ</w:t>
            </w:r>
          </w:p>
        </w:tc>
      </w:tr>
      <w:tr w:rsidR="00793754" w:rsidRPr="00793754" w14:paraId="1E0478DF" w14:textId="77777777" w:rsidTr="005127E4">
        <w:trPr>
          <w:trHeight w:val="300"/>
          <w:jc w:val="center"/>
        </w:trPr>
        <w:tc>
          <w:tcPr>
            <w:tcW w:w="561" w:type="dxa"/>
            <w:tcBorders>
              <w:top w:val="nil"/>
              <w:left w:val="single" w:sz="8" w:space="0" w:color="auto"/>
              <w:bottom w:val="single" w:sz="8" w:space="0" w:color="auto"/>
              <w:right w:val="single" w:sz="8" w:space="0" w:color="auto"/>
            </w:tcBorders>
            <w:shd w:val="clear" w:color="auto" w:fill="auto"/>
            <w:vAlign w:val="center"/>
            <w:hideMark/>
          </w:tcPr>
          <w:p w14:paraId="63EAB1EF" w14:textId="77777777" w:rsidR="00793754" w:rsidRPr="00793754" w:rsidRDefault="00793754" w:rsidP="00793754">
            <w:pPr>
              <w:jc w:val="center"/>
              <w:rPr>
                <w:rFonts w:asciiTheme="minorHAnsi" w:hAnsiTheme="minorHAnsi" w:cstheme="minorHAnsi"/>
                <w:color w:val="000000"/>
                <w:sz w:val="22"/>
                <w:szCs w:val="22"/>
              </w:rPr>
            </w:pPr>
            <w:r w:rsidRPr="00793754">
              <w:rPr>
                <w:rFonts w:asciiTheme="minorHAnsi" w:hAnsiTheme="minorHAnsi" w:cstheme="minorHAnsi"/>
                <w:color w:val="000000"/>
                <w:sz w:val="22"/>
                <w:szCs w:val="22"/>
              </w:rPr>
              <w:t>1</w:t>
            </w:r>
          </w:p>
        </w:tc>
        <w:tc>
          <w:tcPr>
            <w:tcW w:w="6373" w:type="dxa"/>
            <w:tcBorders>
              <w:top w:val="nil"/>
              <w:left w:val="nil"/>
              <w:bottom w:val="single" w:sz="8" w:space="0" w:color="auto"/>
              <w:right w:val="single" w:sz="8" w:space="0" w:color="auto"/>
            </w:tcBorders>
            <w:shd w:val="clear" w:color="auto" w:fill="auto"/>
            <w:vAlign w:val="center"/>
            <w:hideMark/>
          </w:tcPr>
          <w:p w14:paraId="3DB8FABC" w14:textId="77777777" w:rsidR="00793754" w:rsidRPr="00793754" w:rsidRDefault="00793754" w:rsidP="00793754">
            <w:pPr>
              <w:rPr>
                <w:rFonts w:asciiTheme="minorHAnsi" w:hAnsiTheme="minorHAnsi" w:cstheme="minorHAnsi"/>
                <w:color w:val="000000"/>
                <w:sz w:val="22"/>
                <w:szCs w:val="22"/>
              </w:rPr>
            </w:pPr>
            <w:r w:rsidRPr="00793754">
              <w:rPr>
                <w:rFonts w:asciiTheme="minorHAnsi" w:hAnsiTheme="minorHAnsi" w:cstheme="minorHAnsi"/>
                <w:color w:val="000000"/>
                <w:sz w:val="22"/>
                <w:szCs w:val="22"/>
              </w:rPr>
              <w:t xml:space="preserve">Ηλεκτροκίνητος χωρίς μηχανοστάσιο ,  2-στάσεων, 21/1600 άτομα/κιλά </w:t>
            </w:r>
          </w:p>
        </w:tc>
        <w:tc>
          <w:tcPr>
            <w:tcW w:w="2695" w:type="dxa"/>
            <w:tcBorders>
              <w:top w:val="nil"/>
              <w:left w:val="nil"/>
              <w:bottom w:val="single" w:sz="8" w:space="0" w:color="auto"/>
              <w:right w:val="single" w:sz="8" w:space="0" w:color="auto"/>
            </w:tcBorders>
            <w:shd w:val="clear" w:color="auto" w:fill="auto"/>
            <w:vAlign w:val="center"/>
            <w:hideMark/>
          </w:tcPr>
          <w:p w14:paraId="7C77E120" w14:textId="77777777" w:rsidR="00793754" w:rsidRPr="00793754" w:rsidRDefault="00793754" w:rsidP="00793754">
            <w:pPr>
              <w:rPr>
                <w:rFonts w:asciiTheme="minorHAnsi" w:hAnsiTheme="minorHAnsi" w:cstheme="minorHAnsi"/>
                <w:color w:val="000000"/>
                <w:sz w:val="22"/>
                <w:szCs w:val="22"/>
              </w:rPr>
            </w:pPr>
            <w:r w:rsidRPr="00793754">
              <w:rPr>
                <w:rFonts w:asciiTheme="minorHAnsi" w:hAnsiTheme="minorHAnsi" w:cstheme="minorHAnsi"/>
                <w:color w:val="000000"/>
                <w:sz w:val="22"/>
                <w:szCs w:val="22"/>
              </w:rPr>
              <w:t>DOPPLER ( AN 1) </w:t>
            </w:r>
          </w:p>
        </w:tc>
      </w:tr>
      <w:tr w:rsidR="00793754" w:rsidRPr="00793754" w14:paraId="5C5ABE96" w14:textId="77777777" w:rsidTr="005127E4">
        <w:trPr>
          <w:trHeight w:val="300"/>
          <w:jc w:val="center"/>
        </w:trPr>
        <w:tc>
          <w:tcPr>
            <w:tcW w:w="561" w:type="dxa"/>
            <w:tcBorders>
              <w:top w:val="nil"/>
              <w:left w:val="single" w:sz="8" w:space="0" w:color="auto"/>
              <w:bottom w:val="single" w:sz="8" w:space="0" w:color="auto"/>
              <w:right w:val="single" w:sz="8" w:space="0" w:color="auto"/>
            </w:tcBorders>
            <w:shd w:val="clear" w:color="auto" w:fill="auto"/>
            <w:vAlign w:val="center"/>
            <w:hideMark/>
          </w:tcPr>
          <w:p w14:paraId="2C9DBA63" w14:textId="77777777" w:rsidR="00793754" w:rsidRPr="00793754" w:rsidRDefault="00793754" w:rsidP="00793754">
            <w:pPr>
              <w:jc w:val="center"/>
              <w:rPr>
                <w:rFonts w:asciiTheme="minorHAnsi" w:hAnsiTheme="minorHAnsi" w:cstheme="minorHAnsi"/>
                <w:color w:val="000000"/>
                <w:sz w:val="22"/>
                <w:szCs w:val="22"/>
              </w:rPr>
            </w:pPr>
            <w:r w:rsidRPr="00793754">
              <w:rPr>
                <w:rFonts w:asciiTheme="minorHAnsi" w:eastAsia="Calibri" w:hAnsiTheme="minorHAnsi" w:cstheme="minorHAnsi"/>
                <w:color w:val="000000"/>
                <w:sz w:val="22"/>
                <w:szCs w:val="22"/>
              </w:rPr>
              <w:t>2</w:t>
            </w:r>
          </w:p>
        </w:tc>
        <w:tc>
          <w:tcPr>
            <w:tcW w:w="6373" w:type="dxa"/>
            <w:tcBorders>
              <w:top w:val="nil"/>
              <w:left w:val="nil"/>
              <w:bottom w:val="single" w:sz="8" w:space="0" w:color="auto"/>
              <w:right w:val="single" w:sz="8" w:space="0" w:color="auto"/>
            </w:tcBorders>
            <w:shd w:val="clear" w:color="auto" w:fill="auto"/>
            <w:vAlign w:val="center"/>
            <w:hideMark/>
          </w:tcPr>
          <w:p w14:paraId="3A04245C" w14:textId="77777777" w:rsidR="00793754" w:rsidRPr="00793754" w:rsidRDefault="00793754" w:rsidP="00793754">
            <w:pPr>
              <w:rPr>
                <w:rFonts w:asciiTheme="minorHAnsi" w:hAnsiTheme="minorHAnsi" w:cstheme="minorHAnsi"/>
                <w:color w:val="000000"/>
                <w:sz w:val="22"/>
                <w:szCs w:val="22"/>
              </w:rPr>
            </w:pPr>
            <w:r w:rsidRPr="00793754">
              <w:rPr>
                <w:rFonts w:asciiTheme="minorHAnsi" w:hAnsiTheme="minorHAnsi" w:cstheme="minorHAnsi"/>
                <w:color w:val="000000"/>
                <w:sz w:val="22"/>
                <w:szCs w:val="22"/>
              </w:rPr>
              <w:t xml:space="preserve">Ηλεκτροκίνητος χωρίς μηχανοστάσιο , 3-στάσεων, 21/1600 άτομα/κιλά </w:t>
            </w:r>
          </w:p>
        </w:tc>
        <w:tc>
          <w:tcPr>
            <w:tcW w:w="2695" w:type="dxa"/>
            <w:tcBorders>
              <w:top w:val="nil"/>
              <w:left w:val="nil"/>
              <w:bottom w:val="single" w:sz="8" w:space="0" w:color="auto"/>
              <w:right w:val="single" w:sz="8" w:space="0" w:color="auto"/>
            </w:tcBorders>
            <w:shd w:val="clear" w:color="auto" w:fill="auto"/>
            <w:vAlign w:val="center"/>
            <w:hideMark/>
          </w:tcPr>
          <w:p w14:paraId="4BF3A055" w14:textId="77777777" w:rsidR="00793754" w:rsidRPr="00793754" w:rsidRDefault="00793754" w:rsidP="00793754">
            <w:pPr>
              <w:rPr>
                <w:rFonts w:asciiTheme="minorHAnsi" w:hAnsiTheme="minorHAnsi" w:cstheme="minorHAnsi"/>
                <w:color w:val="000000"/>
                <w:sz w:val="22"/>
                <w:szCs w:val="22"/>
              </w:rPr>
            </w:pPr>
            <w:r w:rsidRPr="00793754">
              <w:rPr>
                <w:rFonts w:asciiTheme="minorHAnsi" w:hAnsiTheme="minorHAnsi" w:cstheme="minorHAnsi"/>
                <w:color w:val="000000"/>
                <w:sz w:val="22"/>
                <w:szCs w:val="22"/>
              </w:rPr>
              <w:t>DOPPLER  (ΑΝ 2) </w:t>
            </w:r>
          </w:p>
        </w:tc>
      </w:tr>
      <w:tr w:rsidR="00793754" w:rsidRPr="00793754" w14:paraId="30DFD8BD" w14:textId="77777777" w:rsidTr="005127E4">
        <w:trPr>
          <w:trHeight w:val="300"/>
          <w:jc w:val="center"/>
        </w:trPr>
        <w:tc>
          <w:tcPr>
            <w:tcW w:w="561" w:type="dxa"/>
            <w:tcBorders>
              <w:top w:val="nil"/>
              <w:left w:val="single" w:sz="8" w:space="0" w:color="auto"/>
              <w:bottom w:val="single" w:sz="8" w:space="0" w:color="auto"/>
              <w:right w:val="single" w:sz="8" w:space="0" w:color="auto"/>
            </w:tcBorders>
            <w:shd w:val="clear" w:color="auto" w:fill="auto"/>
            <w:vAlign w:val="center"/>
            <w:hideMark/>
          </w:tcPr>
          <w:p w14:paraId="204E54F0" w14:textId="77777777" w:rsidR="00793754" w:rsidRPr="00793754" w:rsidRDefault="00793754" w:rsidP="00793754">
            <w:pPr>
              <w:jc w:val="center"/>
              <w:rPr>
                <w:rFonts w:asciiTheme="minorHAnsi" w:hAnsiTheme="minorHAnsi" w:cstheme="minorHAnsi"/>
                <w:color w:val="000000"/>
                <w:sz w:val="22"/>
                <w:szCs w:val="22"/>
              </w:rPr>
            </w:pPr>
            <w:r w:rsidRPr="00793754">
              <w:rPr>
                <w:rFonts w:asciiTheme="minorHAnsi" w:eastAsia="Calibri" w:hAnsiTheme="minorHAnsi" w:cstheme="minorHAnsi"/>
                <w:color w:val="000000"/>
                <w:sz w:val="22"/>
                <w:szCs w:val="22"/>
              </w:rPr>
              <w:t>3</w:t>
            </w:r>
          </w:p>
        </w:tc>
        <w:tc>
          <w:tcPr>
            <w:tcW w:w="6373" w:type="dxa"/>
            <w:tcBorders>
              <w:top w:val="nil"/>
              <w:left w:val="nil"/>
              <w:bottom w:val="single" w:sz="8" w:space="0" w:color="auto"/>
              <w:right w:val="single" w:sz="8" w:space="0" w:color="auto"/>
            </w:tcBorders>
            <w:shd w:val="clear" w:color="auto" w:fill="auto"/>
            <w:vAlign w:val="center"/>
            <w:hideMark/>
          </w:tcPr>
          <w:p w14:paraId="781D49DC" w14:textId="77777777" w:rsidR="00793754" w:rsidRPr="00793754" w:rsidRDefault="00793754" w:rsidP="00793754">
            <w:pPr>
              <w:rPr>
                <w:rFonts w:asciiTheme="minorHAnsi" w:hAnsiTheme="minorHAnsi" w:cstheme="minorHAnsi"/>
                <w:color w:val="000000"/>
                <w:sz w:val="22"/>
                <w:szCs w:val="22"/>
              </w:rPr>
            </w:pPr>
            <w:r w:rsidRPr="00793754">
              <w:rPr>
                <w:rFonts w:asciiTheme="minorHAnsi" w:hAnsiTheme="minorHAnsi" w:cstheme="minorHAnsi"/>
                <w:color w:val="000000"/>
                <w:sz w:val="22"/>
                <w:szCs w:val="22"/>
              </w:rPr>
              <w:t xml:space="preserve">Ηλεκτροκίνητος χωρίς μηχανοστάσιο  , 3-στάσεων 21/1600 άτομα/κιλά </w:t>
            </w:r>
          </w:p>
        </w:tc>
        <w:tc>
          <w:tcPr>
            <w:tcW w:w="2695" w:type="dxa"/>
            <w:tcBorders>
              <w:top w:val="nil"/>
              <w:left w:val="nil"/>
              <w:bottom w:val="single" w:sz="8" w:space="0" w:color="auto"/>
              <w:right w:val="single" w:sz="8" w:space="0" w:color="auto"/>
            </w:tcBorders>
            <w:shd w:val="clear" w:color="auto" w:fill="auto"/>
            <w:vAlign w:val="center"/>
            <w:hideMark/>
          </w:tcPr>
          <w:p w14:paraId="16A7727D" w14:textId="77777777" w:rsidR="00793754" w:rsidRPr="00793754" w:rsidRDefault="00793754" w:rsidP="00793754">
            <w:pPr>
              <w:rPr>
                <w:rFonts w:asciiTheme="minorHAnsi" w:hAnsiTheme="minorHAnsi" w:cstheme="minorHAnsi"/>
                <w:color w:val="000000"/>
                <w:sz w:val="22"/>
                <w:szCs w:val="22"/>
              </w:rPr>
            </w:pPr>
            <w:r w:rsidRPr="00793754">
              <w:rPr>
                <w:rFonts w:asciiTheme="minorHAnsi" w:hAnsiTheme="minorHAnsi" w:cstheme="minorHAnsi"/>
                <w:color w:val="000000"/>
                <w:sz w:val="22"/>
                <w:szCs w:val="22"/>
              </w:rPr>
              <w:t>DOPPLER  (ΑΝ 3) </w:t>
            </w:r>
          </w:p>
        </w:tc>
      </w:tr>
    </w:tbl>
    <w:p w14:paraId="574D5A37" w14:textId="51231664" w:rsidR="00574750" w:rsidRPr="00773D79" w:rsidRDefault="00773D79" w:rsidP="00773D79">
      <w:pPr>
        <w:tabs>
          <w:tab w:val="left" w:pos="300"/>
        </w:tabs>
        <w:jc w:val="both"/>
        <w:rPr>
          <w:rFonts w:asciiTheme="minorHAnsi" w:hAnsiTheme="minorHAnsi" w:cstheme="minorHAnsi"/>
          <w:sz w:val="22"/>
          <w:szCs w:val="22"/>
        </w:rPr>
      </w:pPr>
      <w:r>
        <w:rPr>
          <w:rFonts w:asciiTheme="minorHAnsi" w:hAnsiTheme="minorHAnsi" w:cstheme="minorHAnsi"/>
          <w:sz w:val="22"/>
          <w:szCs w:val="22"/>
        </w:rPr>
        <w:lastRenderedPageBreak/>
        <w:t>Αναλυτικότερα το έργο περιλαμβάνει</w:t>
      </w:r>
      <w:r w:rsidR="00574750" w:rsidRPr="00773D79">
        <w:rPr>
          <w:rFonts w:asciiTheme="minorHAnsi" w:hAnsiTheme="minorHAnsi" w:cstheme="minorHAnsi"/>
          <w:sz w:val="22"/>
          <w:szCs w:val="22"/>
        </w:rPr>
        <w:t xml:space="preserve"> </w:t>
      </w:r>
      <w:r>
        <w:rPr>
          <w:rFonts w:asciiTheme="minorHAnsi" w:hAnsiTheme="minorHAnsi" w:cstheme="minorHAnsi"/>
          <w:sz w:val="22"/>
          <w:szCs w:val="22"/>
        </w:rPr>
        <w:t>τ</w:t>
      </w:r>
      <w:r w:rsidR="00574750" w:rsidRPr="00773D79">
        <w:rPr>
          <w:rFonts w:asciiTheme="minorHAnsi" w:hAnsiTheme="minorHAnsi" w:cstheme="minorHAnsi"/>
          <w:sz w:val="22"/>
          <w:szCs w:val="22"/>
        </w:rPr>
        <w:t>η</w:t>
      </w:r>
      <w:r>
        <w:rPr>
          <w:rFonts w:asciiTheme="minorHAnsi" w:hAnsiTheme="minorHAnsi" w:cstheme="minorHAnsi"/>
          <w:sz w:val="22"/>
          <w:szCs w:val="22"/>
        </w:rPr>
        <w:t>ν</w:t>
      </w:r>
      <w:r w:rsidR="00574750" w:rsidRPr="00773D79">
        <w:rPr>
          <w:rFonts w:asciiTheme="minorHAnsi" w:hAnsiTheme="minorHAnsi" w:cstheme="minorHAnsi"/>
          <w:sz w:val="22"/>
          <w:szCs w:val="22"/>
        </w:rPr>
        <w:t xml:space="preserve"> τακτική μηνιαία συντήρηση και η αποκατάσταση βλαβών των ανελκυστήρων του Γ.Ν. Θήρας που περιγράφονται παρακάτω:</w:t>
      </w:r>
    </w:p>
    <w:p w14:paraId="4D8AD6C8" w14:textId="77777777" w:rsidR="00574750" w:rsidRPr="00773D79" w:rsidRDefault="00574750" w:rsidP="00773D79">
      <w:pPr>
        <w:tabs>
          <w:tab w:val="left" w:pos="300"/>
        </w:tabs>
        <w:jc w:val="both"/>
        <w:rPr>
          <w:rFonts w:asciiTheme="minorHAnsi" w:hAnsiTheme="minorHAnsi"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9"/>
        <w:gridCol w:w="5953"/>
      </w:tblGrid>
      <w:tr w:rsidR="00574750" w:rsidRPr="00773D79" w14:paraId="62109BD7" w14:textId="77777777" w:rsidTr="00CA2E11">
        <w:trPr>
          <w:trHeight w:val="340"/>
        </w:trPr>
        <w:tc>
          <w:tcPr>
            <w:tcW w:w="9072" w:type="dxa"/>
            <w:gridSpan w:val="2"/>
            <w:shd w:val="clear" w:color="auto" w:fill="E6E6E6"/>
            <w:tcMar>
              <w:top w:w="0" w:type="dxa"/>
              <w:left w:w="108" w:type="dxa"/>
              <w:bottom w:w="0" w:type="dxa"/>
              <w:right w:w="108" w:type="dxa"/>
            </w:tcMar>
            <w:vAlign w:val="center"/>
            <w:hideMark/>
          </w:tcPr>
          <w:p w14:paraId="625E9896" w14:textId="77777777" w:rsidR="00574750" w:rsidRPr="00773D79" w:rsidRDefault="00574750" w:rsidP="00773D79">
            <w:pPr>
              <w:jc w:val="center"/>
              <w:rPr>
                <w:rFonts w:asciiTheme="minorHAnsi" w:eastAsia="Calibri" w:hAnsiTheme="minorHAnsi" w:cstheme="minorHAnsi"/>
                <w:sz w:val="22"/>
                <w:szCs w:val="22"/>
              </w:rPr>
            </w:pPr>
            <w:r w:rsidRPr="00773D79">
              <w:rPr>
                <w:rFonts w:asciiTheme="minorHAnsi" w:hAnsiTheme="minorHAnsi" w:cstheme="minorHAnsi"/>
                <w:b/>
                <w:bCs/>
                <w:sz w:val="22"/>
                <w:szCs w:val="22"/>
              </w:rPr>
              <w:t>Περιγραφή εξοπλισμού  </w:t>
            </w:r>
            <w:r w:rsidRPr="00773D79">
              <w:rPr>
                <w:rFonts w:asciiTheme="minorHAnsi" w:hAnsiTheme="minorHAnsi" w:cstheme="minorHAnsi"/>
                <w:sz w:val="22"/>
                <w:szCs w:val="22"/>
              </w:rPr>
              <w:t> </w:t>
            </w:r>
          </w:p>
        </w:tc>
      </w:tr>
      <w:tr w:rsidR="00574750" w:rsidRPr="00E73E8D" w14:paraId="7EE63B3B" w14:textId="77777777" w:rsidTr="00CA2E11">
        <w:trPr>
          <w:trHeight w:val="340"/>
        </w:trPr>
        <w:tc>
          <w:tcPr>
            <w:tcW w:w="3119" w:type="dxa"/>
            <w:shd w:val="clear" w:color="auto" w:fill="F3F3F3"/>
            <w:tcMar>
              <w:top w:w="0" w:type="dxa"/>
              <w:left w:w="108" w:type="dxa"/>
              <w:bottom w:w="0" w:type="dxa"/>
              <w:right w:w="108" w:type="dxa"/>
            </w:tcMar>
            <w:vAlign w:val="center"/>
            <w:hideMark/>
          </w:tcPr>
          <w:p w14:paraId="32376FC8" w14:textId="77777777" w:rsidR="00574750" w:rsidRPr="00773D79" w:rsidRDefault="00574750" w:rsidP="00773D79">
            <w:pPr>
              <w:ind w:left="176" w:right="-17"/>
              <w:rPr>
                <w:rFonts w:asciiTheme="minorHAnsi" w:eastAsia="Calibri" w:hAnsiTheme="minorHAnsi" w:cstheme="minorHAnsi"/>
                <w:sz w:val="22"/>
                <w:szCs w:val="22"/>
                <w:lang w:val="en-US"/>
              </w:rPr>
            </w:pPr>
            <w:r w:rsidRPr="00773D79">
              <w:rPr>
                <w:rFonts w:asciiTheme="minorHAnsi" w:hAnsiTheme="minorHAnsi" w:cstheme="minorHAnsi"/>
                <w:sz w:val="22"/>
                <w:szCs w:val="22"/>
              </w:rPr>
              <w:t>Είδος ανελκυστήρων</w:t>
            </w:r>
          </w:p>
        </w:tc>
        <w:tc>
          <w:tcPr>
            <w:tcW w:w="5953" w:type="dxa"/>
            <w:tcMar>
              <w:top w:w="0" w:type="dxa"/>
              <w:left w:w="108" w:type="dxa"/>
              <w:bottom w:w="0" w:type="dxa"/>
              <w:right w:w="108" w:type="dxa"/>
            </w:tcMar>
            <w:vAlign w:val="center"/>
            <w:hideMark/>
          </w:tcPr>
          <w:p w14:paraId="13C81BFB" w14:textId="77777777" w:rsidR="00574750" w:rsidRPr="00773D79" w:rsidRDefault="00574750" w:rsidP="00773D79">
            <w:pPr>
              <w:ind w:left="34" w:right="-17"/>
              <w:rPr>
                <w:rFonts w:asciiTheme="minorHAnsi" w:eastAsia="Calibri" w:hAnsiTheme="minorHAnsi" w:cstheme="minorHAnsi"/>
                <w:sz w:val="22"/>
                <w:szCs w:val="22"/>
                <w:lang w:val="en-US"/>
              </w:rPr>
            </w:pPr>
            <w:r w:rsidRPr="00773D79">
              <w:rPr>
                <w:rFonts w:asciiTheme="minorHAnsi" w:hAnsiTheme="minorHAnsi" w:cstheme="minorHAnsi"/>
                <w:sz w:val="22"/>
                <w:szCs w:val="22"/>
                <w:lang w:val="en-US"/>
              </w:rPr>
              <w:t>Traction Doppler ECO 2:1 MRL (</w:t>
            </w:r>
            <w:proofErr w:type="spellStart"/>
            <w:r w:rsidRPr="00773D79">
              <w:rPr>
                <w:rFonts w:asciiTheme="minorHAnsi" w:hAnsiTheme="minorHAnsi" w:cstheme="minorHAnsi"/>
                <w:sz w:val="22"/>
                <w:szCs w:val="22"/>
                <w:lang w:val="en-US"/>
              </w:rPr>
              <w:t>MachineRoomLess</w:t>
            </w:r>
            <w:proofErr w:type="spellEnd"/>
            <w:r w:rsidRPr="00773D79">
              <w:rPr>
                <w:rFonts w:asciiTheme="minorHAnsi" w:hAnsiTheme="minorHAnsi" w:cstheme="minorHAnsi"/>
                <w:sz w:val="22"/>
                <w:szCs w:val="22"/>
                <w:lang w:val="en-US"/>
              </w:rPr>
              <w:t>)</w:t>
            </w:r>
          </w:p>
        </w:tc>
      </w:tr>
      <w:tr w:rsidR="00574750" w:rsidRPr="00773D79" w14:paraId="5B6BEC42" w14:textId="77777777" w:rsidTr="00CA2E11">
        <w:trPr>
          <w:trHeight w:val="340"/>
        </w:trPr>
        <w:tc>
          <w:tcPr>
            <w:tcW w:w="3119" w:type="dxa"/>
            <w:shd w:val="clear" w:color="auto" w:fill="F3F3F3"/>
            <w:tcMar>
              <w:top w:w="0" w:type="dxa"/>
              <w:left w:w="108" w:type="dxa"/>
              <w:bottom w:w="0" w:type="dxa"/>
              <w:right w:w="108" w:type="dxa"/>
            </w:tcMar>
            <w:vAlign w:val="center"/>
            <w:hideMark/>
          </w:tcPr>
          <w:p w14:paraId="617B3879" w14:textId="77777777" w:rsidR="00574750" w:rsidRPr="00773D79" w:rsidRDefault="00574750" w:rsidP="00773D79">
            <w:pPr>
              <w:ind w:left="176" w:right="459"/>
              <w:rPr>
                <w:rFonts w:asciiTheme="minorHAnsi" w:eastAsia="Calibri" w:hAnsiTheme="minorHAnsi" w:cstheme="minorHAnsi"/>
                <w:sz w:val="22"/>
                <w:szCs w:val="22"/>
                <w:lang w:val="en-US"/>
              </w:rPr>
            </w:pPr>
            <w:proofErr w:type="spellStart"/>
            <w:r w:rsidRPr="00773D79">
              <w:rPr>
                <w:rFonts w:asciiTheme="minorHAnsi" w:hAnsiTheme="minorHAnsi" w:cstheme="minorHAnsi"/>
                <w:sz w:val="22"/>
                <w:szCs w:val="22"/>
              </w:rPr>
              <w:t>Controllers</w:t>
            </w:r>
            <w:proofErr w:type="spellEnd"/>
          </w:p>
        </w:tc>
        <w:tc>
          <w:tcPr>
            <w:tcW w:w="5953" w:type="dxa"/>
            <w:tcMar>
              <w:top w:w="0" w:type="dxa"/>
              <w:left w:w="108" w:type="dxa"/>
              <w:bottom w:w="0" w:type="dxa"/>
              <w:right w:w="108" w:type="dxa"/>
            </w:tcMar>
            <w:vAlign w:val="center"/>
            <w:hideMark/>
          </w:tcPr>
          <w:p w14:paraId="4F32657B" w14:textId="77777777" w:rsidR="00574750" w:rsidRPr="00773D79" w:rsidRDefault="00574750" w:rsidP="00773D79">
            <w:pPr>
              <w:ind w:left="34" w:right="-17"/>
              <w:rPr>
                <w:rFonts w:asciiTheme="minorHAnsi" w:eastAsia="Calibri" w:hAnsiTheme="minorHAnsi" w:cstheme="minorHAnsi"/>
                <w:sz w:val="22"/>
                <w:szCs w:val="22"/>
                <w:lang w:val="en-US"/>
              </w:rPr>
            </w:pPr>
            <w:proofErr w:type="spellStart"/>
            <w:r w:rsidRPr="00773D79">
              <w:rPr>
                <w:rFonts w:asciiTheme="minorHAnsi" w:hAnsiTheme="minorHAnsi" w:cstheme="minorHAnsi"/>
                <w:b/>
                <w:bCs/>
                <w:i/>
                <w:iCs/>
                <w:sz w:val="22"/>
                <w:szCs w:val="22"/>
              </w:rPr>
              <w:t>Doppler</w:t>
            </w:r>
            <w:proofErr w:type="spellEnd"/>
            <w:r w:rsidRPr="00773D79">
              <w:rPr>
                <w:rFonts w:asciiTheme="minorHAnsi" w:hAnsiTheme="minorHAnsi" w:cstheme="minorHAnsi"/>
                <w:sz w:val="22"/>
                <w:szCs w:val="22"/>
              </w:rPr>
              <w:t xml:space="preserve"> DLC-GR</w:t>
            </w:r>
          </w:p>
        </w:tc>
      </w:tr>
      <w:tr w:rsidR="00574750" w:rsidRPr="00E73E8D" w14:paraId="23E85754" w14:textId="77777777" w:rsidTr="00CA2E11">
        <w:trPr>
          <w:trHeight w:val="340"/>
        </w:trPr>
        <w:tc>
          <w:tcPr>
            <w:tcW w:w="3119" w:type="dxa"/>
            <w:shd w:val="clear" w:color="auto" w:fill="F3F3F3"/>
            <w:tcMar>
              <w:top w:w="0" w:type="dxa"/>
              <w:left w:w="108" w:type="dxa"/>
              <w:bottom w:w="0" w:type="dxa"/>
              <w:right w:w="108" w:type="dxa"/>
            </w:tcMar>
            <w:vAlign w:val="center"/>
            <w:hideMark/>
          </w:tcPr>
          <w:p w14:paraId="5653923E" w14:textId="77777777" w:rsidR="00574750" w:rsidRPr="00773D79" w:rsidRDefault="00574750" w:rsidP="00773D79">
            <w:pPr>
              <w:ind w:left="176" w:right="459"/>
              <w:rPr>
                <w:rFonts w:asciiTheme="minorHAnsi" w:eastAsia="Calibri" w:hAnsiTheme="minorHAnsi" w:cstheme="minorHAnsi"/>
                <w:sz w:val="22"/>
                <w:szCs w:val="22"/>
              </w:rPr>
            </w:pPr>
            <w:r w:rsidRPr="00773D79">
              <w:rPr>
                <w:rFonts w:asciiTheme="minorHAnsi" w:hAnsiTheme="minorHAnsi" w:cstheme="minorHAnsi"/>
                <w:sz w:val="22"/>
                <w:szCs w:val="22"/>
              </w:rPr>
              <w:t>Κινητήριοι Μηχανισμοί</w:t>
            </w:r>
          </w:p>
        </w:tc>
        <w:tc>
          <w:tcPr>
            <w:tcW w:w="5953" w:type="dxa"/>
            <w:tcMar>
              <w:top w:w="0" w:type="dxa"/>
              <w:left w:w="108" w:type="dxa"/>
              <w:bottom w:w="0" w:type="dxa"/>
              <w:right w:w="108" w:type="dxa"/>
            </w:tcMar>
            <w:vAlign w:val="center"/>
            <w:hideMark/>
          </w:tcPr>
          <w:p w14:paraId="5F1E2E70" w14:textId="77777777" w:rsidR="00574750" w:rsidRPr="00773D79" w:rsidRDefault="00574750" w:rsidP="00773D79">
            <w:pPr>
              <w:ind w:left="34" w:right="-17"/>
              <w:rPr>
                <w:rFonts w:asciiTheme="minorHAnsi" w:eastAsia="Calibri" w:hAnsiTheme="minorHAnsi" w:cstheme="minorHAnsi"/>
                <w:sz w:val="22"/>
                <w:szCs w:val="22"/>
                <w:lang w:val="en-US"/>
              </w:rPr>
            </w:pPr>
            <w:r w:rsidRPr="00773D79">
              <w:rPr>
                <w:rFonts w:asciiTheme="minorHAnsi" w:hAnsiTheme="minorHAnsi" w:cstheme="minorHAnsi"/>
                <w:b/>
                <w:bCs/>
                <w:i/>
                <w:iCs/>
                <w:sz w:val="22"/>
                <w:szCs w:val="22"/>
                <w:lang w:val="en-US"/>
              </w:rPr>
              <w:t>Alberto Sassi</w:t>
            </w:r>
            <w:r w:rsidRPr="00773D79">
              <w:rPr>
                <w:rFonts w:asciiTheme="minorHAnsi" w:hAnsiTheme="minorHAnsi" w:cstheme="minorHAnsi"/>
                <w:sz w:val="22"/>
                <w:szCs w:val="22"/>
                <w:lang w:val="en-US"/>
              </w:rPr>
              <w:t xml:space="preserve"> </w:t>
            </w:r>
            <w:r w:rsidRPr="00773D79">
              <w:rPr>
                <w:rFonts w:asciiTheme="minorHAnsi" w:hAnsiTheme="minorHAnsi" w:cstheme="minorHAnsi"/>
                <w:sz w:val="22"/>
                <w:szCs w:val="22"/>
              </w:rPr>
              <w:t>Ιταλίας</w:t>
            </w:r>
            <w:r w:rsidRPr="00773D79">
              <w:rPr>
                <w:rFonts w:asciiTheme="minorHAnsi" w:hAnsiTheme="minorHAnsi" w:cstheme="minorHAnsi"/>
                <w:sz w:val="22"/>
                <w:szCs w:val="22"/>
                <w:lang w:val="en-US"/>
              </w:rPr>
              <w:t xml:space="preserve">, </w:t>
            </w:r>
            <w:r w:rsidRPr="00773D79">
              <w:rPr>
                <w:rFonts w:asciiTheme="minorHAnsi" w:hAnsiTheme="minorHAnsi" w:cstheme="minorHAnsi"/>
                <w:sz w:val="22"/>
                <w:szCs w:val="22"/>
              </w:rPr>
              <w:t>τύπου</w:t>
            </w:r>
            <w:r w:rsidRPr="00773D79">
              <w:rPr>
                <w:rFonts w:asciiTheme="minorHAnsi" w:hAnsiTheme="minorHAnsi" w:cstheme="minorHAnsi"/>
                <w:sz w:val="22"/>
                <w:szCs w:val="22"/>
                <w:lang w:val="en-US"/>
              </w:rPr>
              <w:t xml:space="preserve"> gearless G400l2</w:t>
            </w:r>
          </w:p>
        </w:tc>
      </w:tr>
      <w:tr w:rsidR="00574750" w:rsidRPr="00773D79" w14:paraId="25606AFF" w14:textId="77777777" w:rsidTr="00CA2E11">
        <w:trPr>
          <w:trHeight w:val="340"/>
        </w:trPr>
        <w:tc>
          <w:tcPr>
            <w:tcW w:w="3119" w:type="dxa"/>
            <w:shd w:val="clear" w:color="auto" w:fill="F3F3F3"/>
            <w:tcMar>
              <w:top w:w="0" w:type="dxa"/>
              <w:left w:w="108" w:type="dxa"/>
              <w:bottom w:w="0" w:type="dxa"/>
              <w:right w:w="108" w:type="dxa"/>
            </w:tcMar>
            <w:vAlign w:val="center"/>
            <w:hideMark/>
          </w:tcPr>
          <w:p w14:paraId="236B06C9" w14:textId="77777777" w:rsidR="00574750" w:rsidRPr="00773D79" w:rsidRDefault="00574750" w:rsidP="00773D79">
            <w:pPr>
              <w:ind w:left="176" w:right="459"/>
              <w:rPr>
                <w:rFonts w:asciiTheme="minorHAnsi" w:eastAsia="Calibri" w:hAnsiTheme="minorHAnsi" w:cstheme="minorHAnsi"/>
                <w:sz w:val="22"/>
                <w:szCs w:val="22"/>
              </w:rPr>
            </w:pPr>
            <w:r w:rsidRPr="00773D79">
              <w:rPr>
                <w:rFonts w:asciiTheme="minorHAnsi" w:hAnsiTheme="minorHAnsi" w:cstheme="minorHAnsi"/>
                <w:sz w:val="22"/>
                <w:szCs w:val="22"/>
              </w:rPr>
              <w:t xml:space="preserve">Είδος θυρών </w:t>
            </w:r>
          </w:p>
        </w:tc>
        <w:tc>
          <w:tcPr>
            <w:tcW w:w="5953" w:type="dxa"/>
            <w:tcMar>
              <w:top w:w="0" w:type="dxa"/>
              <w:left w:w="108" w:type="dxa"/>
              <w:bottom w:w="0" w:type="dxa"/>
              <w:right w:w="108" w:type="dxa"/>
            </w:tcMar>
            <w:vAlign w:val="center"/>
            <w:hideMark/>
          </w:tcPr>
          <w:p w14:paraId="5BF01B9E" w14:textId="77777777" w:rsidR="00574750" w:rsidRPr="00773D79" w:rsidRDefault="00574750" w:rsidP="00773D79">
            <w:pPr>
              <w:ind w:left="34" w:right="-17"/>
              <w:rPr>
                <w:rFonts w:asciiTheme="minorHAnsi" w:eastAsia="Calibri" w:hAnsiTheme="minorHAnsi" w:cstheme="minorHAnsi"/>
                <w:sz w:val="22"/>
                <w:szCs w:val="22"/>
              </w:rPr>
            </w:pPr>
            <w:r w:rsidRPr="00773D79">
              <w:rPr>
                <w:rFonts w:asciiTheme="minorHAnsi" w:hAnsiTheme="minorHAnsi" w:cstheme="minorHAnsi"/>
                <w:sz w:val="22"/>
                <w:szCs w:val="22"/>
              </w:rPr>
              <w:t xml:space="preserve">Αυτόματες Συρόμενες </w:t>
            </w:r>
            <w:proofErr w:type="spellStart"/>
            <w:r w:rsidRPr="00773D79">
              <w:rPr>
                <w:rFonts w:asciiTheme="minorHAnsi" w:hAnsiTheme="minorHAnsi" w:cstheme="minorHAnsi"/>
                <w:b/>
                <w:bCs/>
                <w:i/>
                <w:iCs/>
                <w:sz w:val="22"/>
                <w:szCs w:val="22"/>
              </w:rPr>
              <w:t>Selcom</w:t>
            </w:r>
            <w:proofErr w:type="spellEnd"/>
            <w:r w:rsidRPr="00773D79">
              <w:rPr>
                <w:rFonts w:asciiTheme="minorHAnsi" w:hAnsiTheme="minorHAnsi" w:cstheme="minorHAnsi"/>
                <w:sz w:val="22"/>
                <w:szCs w:val="22"/>
              </w:rPr>
              <w:t xml:space="preserve"> Ιταλίας 1300Χ2100</w:t>
            </w:r>
          </w:p>
        </w:tc>
      </w:tr>
      <w:tr w:rsidR="00574750" w:rsidRPr="00773D79" w14:paraId="56485B1B" w14:textId="77777777" w:rsidTr="00CA2E11">
        <w:trPr>
          <w:trHeight w:val="340"/>
        </w:trPr>
        <w:tc>
          <w:tcPr>
            <w:tcW w:w="3119" w:type="dxa"/>
            <w:shd w:val="clear" w:color="auto" w:fill="F3F3F3"/>
            <w:tcMar>
              <w:top w:w="0" w:type="dxa"/>
              <w:left w:w="108" w:type="dxa"/>
              <w:bottom w:w="0" w:type="dxa"/>
              <w:right w:w="108" w:type="dxa"/>
            </w:tcMar>
            <w:vAlign w:val="center"/>
            <w:hideMark/>
          </w:tcPr>
          <w:p w14:paraId="7EF57001" w14:textId="77777777" w:rsidR="00574750" w:rsidRPr="00773D79" w:rsidRDefault="00574750" w:rsidP="00773D79">
            <w:pPr>
              <w:ind w:left="176" w:right="459"/>
              <w:rPr>
                <w:rFonts w:asciiTheme="minorHAnsi" w:eastAsia="Calibri" w:hAnsiTheme="minorHAnsi" w:cstheme="minorHAnsi"/>
                <w:sz w:val="22"/>
                <w:szCs w:val="22"/>
                <w:lang w:val="en-US"/>
              </w:rPr>
            </w:pPr>
            <w:r w:rsidRPr="00773D79">
              <w:rPr>
                <w:rFonts w:asciiTheme="minorHAnsi" w:hAnsiTheme="minorHAnsi" w:cstheme="minorHAnsi"/>
                <w:sz w:val="22"/>
                <w:szCs w:val="22"/>
              </w:rPr>
              <w:t>Ανελκυστήρας Νο1:</w:t>
            </w:r>
          </w:p>
        </w:tc>
        <w:tc>
          <w:tcPr>
            <w:tcW w:w="5953" w:type="dxa"/>
            <w:tcMar>
              <w:top w:w="0" w:type="dxa"/>
              <w:left w:w="108" w:type="dxa"/>
              <w:bottom w:w="0" w:type="dxa"/>
              <w:right w:w="108" w:type="dxa"/>
            </w:tcMar>
            <w:vAlign w:val="center"/>
            <w:hideMark/>
          </w:tcPr>
          <w:p w14:paraId="28D6DF7C" w14:textId="77777777" w:rsidR="00574750" w:rsidRPr="00773D79" w:rsidRDefault="00574750" w:rsidP="00773D79">
            <w:pPr>
              <w:ind w:left="34" w:right="-17"/>
              <w:rPr>
                <w:rFonts w:asciiTheme="minorHAnsi" w:eastAsia="Calibri" w:hAnsiTheme="minorHAnsi" w:cstheme="minorHAnsi"/>
                <w:sz w:val="22"/>
                <w:szCs w:val="22"/>
              </w:rPr>
            </w:pPr>
            <w:r w:rsidRPr="00773D79">
              <w:rPr>
                <w:rFonts w:asciiTheme="minorHAnsi" w:hAnsiTheme="minorHAnsi" w:cstheme="minorHAnsi"/>
                <w:sz w:val="22"/>
                <w:szCs w:val="22"/>
              </w:rPr>
              <w:t xml:space="preserve">Δύο στάσεων, ωφέλιμου φορτίου 1600 </w:t>
            </w:r>
            <w:proofErr w:type="spellStart"/>
            <w:r w:rsidRPr="00773D79">
              <w:rPr>
                <w:rFonts w:asciiTheme="minorHAnsi" w:hAnsiTheme="minorHAnsi" w:cstheme="minorHAnsi"/>
                <w:sz w:val="22"/>
                <w:szCs w:val="22"/>
              </w:rPr>
              <w:t>Kg</w:t>
            </w:r>
            <w:proofErr w:type="spellEnd"/>
          </w:p>
        </w:tc>
      </w:tr>
      <w:tr w:rsidR="00574750" w:rsidRPr="00773D79" w14:paraId="360A8F65" w14:textId="77777777" w:rsidTr="00CA2E11">
        <w:trPr>
          <w:trHeight w:val="340"/>
        </w:trPr>
        <w:tc>
          <w:tcPr>
            <w:tcW w:w="3119" w:type="dxa"/>
            <w:shd w:val="clear" w:color="auto" w:fill="F3F3F3"/>
            <w:tcMar>
              <w:top w:w="0" w:type="dxa"/>
              <w:left w:w="108" w:type="dxa"/>
              <w:bottom w:w="0" w:type="dxa"/>
              <w:right w:w="108" w:type="dxa"/>
            </w:tcMar>
            <w:vAlign w:val="center"/>
            <w:hideMark/>
          </w:tcPr>
          <w:p w14:paraId="30DC0A74" w14:textId="77777777" w:rsidR="00574750" w:rsidRPr="00773D79" w:rsidRDefault="00574750" w:rsidP="00773D79">
            <w:pPr>
              <w:ind w:left="176" w:right="459"/>
              <w:rPr>
                <w:rFonts w:asciiTheme="minorHAnsi" w:eastAsia="Calibri" w:hAnsiTheme="minorHAnsi" w:cstheme="minorHAnsi"/>
                <w:sz w:val="22"/>
                <w:szCs w:val="22"/>
                <w:lang w:val="en-US"/>
              </w:rPr>
            </w:pPr>
            <w:r w:rsidRPr="00773D79">
              <w:rPr>
                <w:rFonts w:asciiTheme="minorHAnsi" w:hAnsiTheme="minorHAnsi" w:cstheme="minorHAnsi"/>
                <w:sz w:val="22"/>
                <w:szCs w:val="22"/>
              </w:rPr>
              <w:t>Ανελκυστήρας Νο2:</w:t>
            </w:r>
          </w:p>
        </w:tc>
        <w:tc>
          <w:tcPr>
            <w:tcW w:w="5953" w:type="dxa"/>
            <w:tcMar>
              <w:top w:w="0" w:type="dxa"/>
              <w:left w:w="108" w:type="dxa"/>
              <w:bottom w:w="0" w:type="dxa"/>
              <w:right w:w="108" w:type="dxa"/>
            </w:tcMar>
            <w:vAlign w:val="center"/>
            <w:hideMark/>
          </w:tcPr>
          <w:p w14:paraId="0489D059" w14:textId="77777777" w:rsidR="00574750" w:rsidRPr="00773D79" w:rsidRDefault="00574750" w:rsidP="00773D79">
            <w:pPr>
              <w:ind w:left="34" w:right="-17"/>
              <w:rPr>
                <w:rFonts w:asciiTheme="minorHAnsi" w:eastAsia="Calibri" w:hAnsiTheme="minorHAnsi" w:cstheme="minorHAnsi"/>
                <w:sz w:val="22"/>
                <w:szCs w:val="22"/>
              </w:rPr>
            </w:pPr>
            <w:r w:rsidRPr="00773D79">
              <w:rPr>
                <w:rFonts w:asciiTheme="minorHAnsi" w:hAnsiTheme="minorHAnsi" w:cstheme="minorHAnsi"/>
                <w:sz w:val="22"/>
                <w:szCs w:val="22"/>
              </w:rPr>
              <w:t xml:space="preserve">Τριών στάσεων, ωφέλιμου φορτίου 1600 </w:t>
            </w:r>
            <w:proofErr w:type="spellStart"/>
            <w:r w:rsidRPr="00773D79">
              <w:rPr>
                <w:rFonts w:asciiTheme="minorHAnsi" w:hAnsiTheme="minorHAnsi" w:cstheme="minorHAnsi"/>
                <w:sz w:val="22"/>
                <w:szCs w:val="22"/>
              </w:rPr>
              <w:t>Kg</w:t>
            </w:r>
            <w:proofErr w:type="spellEnd"/>
          </w:p>
        </w:tc>
      </w:tr>
      <w:tr w:rsidR="00574750" w:rsidRPr="00773D79" w14:paraId="5BB96875" w14:textId="77777777" w:rsidTr="00CA2E11">
        <w:trPr>
          <w:trHeight w:val="340"/>
        </w:trPr>
        <w:tc>
          <w:tcPr>
            <w:tcW w:w="3119" w:type="dxa"/>
            <w:shd w:val="clear" w:color="auto" w:fill="F3F3F3"/>
            <w:tcMar>
              <w:top w:w="0" w:type="dxa"/>
              <w:left w:w="108" w:type="dxa"/>
              <w:bottom w:w="0" w:type="dxa"/>
              <w:right w:w="108" w:type="dxa"/>
            </w:tcMar>
            <w:vAlign w:val="center"/>
            <w:hideMark/>
          </w:tcPr>
          <w:p w14:paraId="4E2BDDD9" w14:textId="77777777" w:rsidR="00574750" w:rsidRPr="00773D79" w:rsidRDefault="00574750" w:rsidP="00773D79">
            <w:pPr>
              <w:ind w:left="176" w:right="459"/>
              <w:rPr>
                <w:rFonts w:asciiTheme="minorHAnsi" w:eastAsia="Calibri" w:hAnsiTheme="minorHAnsi" w:cstheme="minorHAnsi"/>
                <w:sz w:val="22"/>
                <w:szCs w:val="22"/>
                <w:lang w:val="en-US"/>
              </w:rPr>
            </w:pPr>
            <w:r w:rsidRPr="00773D79">
              <w:rPr>
                <w:rFonts w:asciiTheme="minorHAnsi" w:hAnsiTheme="minorHAnsi" w:cstheme="minorHAnsi"/>
                <w:sz w:val="22"/>
                <w:szCs w:val="22"/>
              </w:rPr>
              <w:t>Ανελκυστήρας Νο3:</w:t>
            </w:r>
          </w:p>
        </w:tc>
        <w:tc>
          <w:tcPr>
            <w:tcW w:w="5953" w:type="dxa"/>
            <w:tcMar>
              <w:top w:w="0" w:type="dxa"/>
              <w:left w:w="108" w:type="dxa"/>
              <w:bottom w:w="0" w:type="dxa"/>
              <w:right w:w="108" w:type="dxa"/>
            </w:tcMar>
            <w:vAlign w:val="center"/>
            <w:hideMark/>
          </w:tcPr>
          <w:p w14:paraId="03EAA49A" w14:textId="77777777" w:rsidR="00574750" w:rsidRPr="00773D79" w:rsidRDefault="00574750" w:rsidP="00773D79">
            <w:pPr>
              <w:ind w:left="34" w:right="-17"/>
              <w:rPr>
                <w:rFonts w:asciiTheme="minorHAnsi" w:eastAsia="Calibri" w:hAnsiTheme="minorHAnsi" w:cstheme="minorHAnsi"/>
                <w:sz w:val="22"/>
                <w:szCs w:val="22"/>
              </w:rPr>
            </w:pPr>
            <w:r w:rsidRPr="00773D79">
              <w:rPr>
                <w:rFonts w:asciiTheme="minorHAnsi" w:hAnsiTheme="minorHAnsi" w:cstheme="minorHAnsi"/>
                <w:sz w:val="22"/>
                <w:szCs w:val="22"/>
              </w:rPr>
              <w:t xml:space="preserve">Τριών στάσεων, ωφέλιμου φορτίου 1600 </w:t>
            </w:r>
            <w:proofErr w:type="spellStart"/>
            <w:r w:rsidRPr="00773D79">
              <w:rPr>
                <w:rFonts w:asciiTheme="minorHAnsi" w:hAnsiTheme="minorHAnsi" w:cstheme="minorHAnsi"/>
                <w:sz w:val="22"/>
                <w:szCs w:val="22"/>
              </w:rPr>
              <w:t>Kg</w:t>
            </w:r>
            <w:proofErr w:type="spellEnd"/>
          </w:p>
        </w:tc>
      </w:tr>
      <w:tr w:rsidR="00574750" w:rsidRPr="00773D79" w14:paraId="181AE812" w14:textId="77777777" w:rsidTr="00CA2E11">
        <w:trPr>
          <w:trHeight w:val="340"/>
        </w:trPr>
        <w:tc>
          <w:tcPr>
            <w:tcW w:w="3119" w:type="dxa"/>
            <w:shd w:val="clear" w:color="auto" w:fill="F3F3F3"/>
            <w:tcMar>
              <w:top w:w="0" w:type="dxa"/>
              <w:left w:w="108" w:type="dxa"/>
              <w:bottom w:w="0" w:type="dxa"/>
              <w:right w:w="108" w:type="dxa"/>
            </w:tcMar>
            <w:vAlign w:val="center"/>
            <w:hideMark/>
          </w:tcPr>
          <w:p w14:paraId="72E93967" w14:textId="77777777" w:rsidR="00574750" w:rsidRPr="00773D79" w:rsidRDefault="00574750" w:rsidP="00773D79">
            <w:pPr>
              <w:ind w:left="176" w:right="459"/>
              <w:rPr>
                <w:rFonts w:asciiTheme="minorHAnsi" w:eastAsia="Calibri" w:hAnsiTheme="minorHAnsi" w:cstheme="minorHAnsi"/>
                <w:sz w:val="22"/>
                <w:szCs w:val="22"/>
                <w:lang w:val="en-US"/>
              </w:rPr>
            </w:pPr>
            <w:r w:rsidRPr="00773D79">
              <w:rPr>
                <w:rFonts w:asciiTheme="minorHAnsi" w:hAnsiTheme="minorHAnsi" w:cstheme="minorHAnsi"/>
                <w:sz w:val="22"/>
                <w:szCs w:val="22"/>
              </w:rPr>
              <w:t>Παρατηρήσεις:</w:t>
            </w:r>
          </w:p>
        </w:tc>
        <w:tc>
          <w:tcPr>
            <w:tcW w:w="5953" w:type="dxa"/>
            <w:tcMar>
              <w:top w:w="0" w:type="dxa"/>
              <w:left w:w="108" w:type="dxa"/>
              <w:bottom w:w="0" w:type="dxa"/>
              <w:right w:w="108" w:type="dxa"/>
            </w:tcMar>
            <w:vAlign w:val="center"/>
            <w:hideMark/>
          </w:tcPr>
          <w:p w14:paraId="784C09A5" w14:textId="77777777" w:rsidR="00574750" w:rsidRPr="00773D79" w:rsidRDefault="00574750" w:rsidP="00773D79">
            <w:pPr>
              <w:ind w:left="34" w:right="-17"/>
              <w:rPr>
                <w:rFonts w:asciiTheme="minorHAnsi" w:eastAsia="Calibri" w:hAnsiTheme="minorHAnsi" w:cstheme="minorHAnsi"/>
                <w:sz w:val="22"/>
                <w:szCs w:val="22"/>
              </w:rPr>
            </w:pPr>
            <w:r w:rsidRPr="00773D79">
              <w:rPr>
                <w:rFonts w:asciiTheme="minorHAnsi" w:hAnsiTheme="minorHAnsi" w:cstheme="minorHAnsi"/>
                <w:sz w:val="22"/>
                <w:szCs w:val="22"/>
              </w:rPr>
              <w:t>Οι ανελκυστήρες Νο2 και Νο3 είναι σε σύζευξη (</w:t>
            </w:r>
            <w:proofErr w:type="spellStart"/>
            <w:r w:rsidRPr="00773D79">
              <w:rPr>
                <w:rFonts w:asciiTheme="minorHAnsi" w:hAnsiTheme="minorHAnsi" w:cstheme="minorHAnsi"/>
                <w:sz w:val="22"/>
                <w:szCs w:val="22"/>
              </w:rPr>
              <w:t>duplex</w:t>
            </w:r>
            <w:proofErr w:type="spellEnd"/>
            <w:r w:rsidRPr="00773D79">
              <w:rPr>
                <w:rFonts w:asciiTheme="minorHAnsi" w:hAnsiTheme="minorHAnsi" w:cstheme="minorHAnsi"/>
                <w:sz w:val="22"/>
                <w:szCs w:val="22"/>
              </w:rPr>
              <w:t>)</w:t>
            </w:r>
          </w:p>
        </w:tc>
      </w:tr>
    </w:tbl>
    <w:p w14:paraId="5BF2D793" w14:textId="77777777" w:rsidR="00773D79" w:rsidRDefault="00773D79" w:rsidP="00773D79">
      <w:pPr>
        <w:jc w:val="both"/>
        <w:rPr>
          <w:rFonts w:asciiTheme="minorHAnsi" w:hAnsiTheme="minorHAnsi" w:cstheme="minorHAnsi"/>
          <w:sz w:val="22"/>
          <w:szCs w:val="22"/>
        </w:rPr>
      </w:pPr>
    </w:p>
    <w:p w14:paraId="63FE0AC2" w14:textId="61A3975E" w:rsidR="00574750" w:rsidRPr="00773D79" w:rsidRDefault="00574750" w:rsidP="00773D79">
      <w:pPr>
        <w:jc w:val="both"/>
        <w:rPr>
          <w:rFonts w:asciiTheme="minorHAnsi" w:hAnsiTheme="minorHAnsi" w:cstheme="minorHAnsi"/>
          <w:sz w:val="22"/>
          <w:szCs w:val="22"/>
        </w:rPr>
      </w:pPr>
      <w:r w:rsidRPr="00773D79">
        <w:rPr>
          <w:rFonts w:asciiTheme="minorHAnsi" w:hAnsiTheme="minorHAnsi" w:cstheme="minorHAnsi"/>
          <w:sz w:val="22"/>
          <w:szCs w:val="22"/>
        </w:rPr>
        <w:t xml:space="preserve">Ο ΑΝΑΔΟΧΟΣ στην εν λόγω σύμβαση αναλαμβάνει την υποχρέωση να παρέχει υπηρεσίες συντήρησης και αποκατάστασης βλαβών του ανωτέρω εξοπλισμού για ένα έτος  ως κάτωθι : </w:t>
      </w:r>
    </w:p>
    <w:p w14:paraId="23EFB176" w14:textId="77777777" w:rsidR="00574750" w:rsidRPr="00773D79" w:rsidRDefault="00574750" w:rsidP="00773D79">
      <w:pPr>
        <w:jc w:val="both"/>
        <w:rPr>
          <w:rFonts w:asciiTheme="minorHAnsi" w:hAnsiTheme="minorHAnsi" w:cstheme="minorHAnsi"/>
          <w:sz w:val="22"/>
          <w:szCs w:val="22"/>
        </w:rPr>
      </w:pPr>
    </w:p>
    <w:p w14:paraId="3D77AE72" w14:textId="77777777" w:rsidR="00574750" w:rsidRPr="00773D79" w:rsidRDefault="00574750" w:rsidP="00773D79">
      <w:pPr>
        <w:jc w:val="both"/>
        <w:rPr>
          <w:rFonts w:asciiTheme="minorHAnsi" w:hAnsiTheme="minorHAnsi" w:cstheme="minorHAnsi"/>
          <w:sz w:val="22"/>
          <w:szCs w:val="22"/>
        </w:rPr>
      </w:pPr>
      <w:r w:rsidRPr="00773D79">
        <w:rPr>
          <w:rFonts w:asciiTheme="minorHAnsi" w:hAnsiTheme="minorHAnsi" w:cstheme="minorHAnsi"/>
          <w:sz w:val="22"/>
          <w:szCs w:val="22"/>
        </w:rPr>
        <w:t xml:space="preserve">Α. </w:t>
      </w:r>
      <w:r w:rsidRPr="00773D79">
        <w:rPr>
          <w:rFonts w:asciiTheme="minorHAnsi" w:hAnsiTheme="minorHAnsi" w:cstheme="minorHAnsi"/>
          <w:sz w:val="22"/>
          <w:szCs w:val="22"/>
          <w:u w:val="single"/>
        </w:rPr>
        <w:t>ΜΗΝΙΑΙΕΣ ΕΡΓΑΣΙΕΣ ΤΑΚΤΙΚΗΣ ΣΥΝΤΗΡΗΣΗΣ</w:t>
      </w:r>
      <w:r w:rsidRPr="00773D79">
        <w:rPr>
          <w:rFonts w:asciiTheme="minorHAnsi" w:hAnsiTheme="minorHAnsi" w:cstheme="minorHAnsi"/>
          <w:sz w:val="22"/>
          <w:szCs w:val="22"/>
        </w:rPr>
        <w:t xml:space="preserve"> των τριών (3) ανελκυστήρων </w:t>
      </w:r>
    </w:p>
    <w:p w14:paraId="336C1632" w14:textId="77777777" w:rsidR="00574750" w:rsidRPr="00773D79" w:rsidRDefault="00574750" w:rsidP="00773D79">
      <w:pPr>
        <w:jc w:val="both"/>
        <w:rPr>
          <w:rFonts w:asciiTheme="minorHAnsi" w:hAnsiTheme="minorHAnsi" w:cstheme="minorHAnsi"/>
          <w:sz w:val="22"/>
          <w:szCs w:val="22"/>
        </w:rPr>
      </w:pPr>
      <w:r w:rsidRPr="00773D79">
        <w:rPr>
          <w:rFonts w:asciiTheme="minorHAnsi" w:hAnsiTheme="minorHAnsi" w:cstheme="minorHAnsi"/>
          <w:sz w:val="22"/>
          <w:szCs w:val="22"/>
        </w:rPr>
        <w:t xml:space="preserve">Πιο συγκεκριμένα, ο ΑΝΑΔΟΧΟΣ είναι υποχρεωμένος, για όσο διάστημα διαρκεί η σύμβαση, να συντηρεί κάθε μήνα </w:t>
      </w:r>
      <w:r w:rsidRPr="00773D79">
        <w:rPr>
          <w:rFonts w:asciiTheme="minorHAnsi" w:hAnsiTheme="minorHAnsi" w:cstheme="minorHAnsi"/>
          <w:b/>
          <w:sz w:val="22"/>
          <w:szCs w:val="22"/>
        </w:rPr>
        <w:t>(2 επισκέψεις ανά μήνα)</w:t>
      </w:r>
      <w:r w:rsidRPr="00773D79">
        <w:rPr>
          <w:rFonts w:asciiTheme="minorHAnsi" w:hAnsiTheme="minorHAnsi" w:cstheme="minorHAnsi"/>
          <w:sz w:val="22"/>
          <w:szCs w:val="22"/>
        </w:rPr>
        <w:t xml:space="preserve"> και να ελέγχει την καλή λειτουργία του ανελκυστήρα με σκοπό την πρόληψη και επισκευή βλαβών και τη διατήρηση της άριστης κατάστασης λειτουργίας συγκεκριμένων μερών, εξαρτημάτων και στοιχείων ασφαλείας αυτών, εκτελώντας συγκεκριμένες εργασίες που απαιτούνται για την απρόσκοπτη λειτουργία τους, καθώς και άλλες που πιθανόν να κρίνονται απαραίτητες από τον κατασκευαστή για την καλή λειτουργία του ανελκυστήρα.</w:t>
      </w:r>
    </w:p>
    <w:p w14:paraId="549C3A47" w14:textId="77777777" w:rsidR="00574750" w:rsidRPr="00773D79" w:rsidRDefault="00574750" w:rsidP="00773D79">
      <w:pPr>
        <w:jc w:val="both"/>
        <w:rPr>
          <w:rFonts w:asciiTheme="minorHAnsi" w:hAnsiTheme="minorHAnsi" w:cstheme="minorHAnsi"/>
          <w:sz w:val="22"/>
          <w:szCs w:val="22"/>
        </w:rPr>
      </w:pPr>
      <w:r w:rsidRPr="00773D79">
        <w:rPr>
          <w:rFonts w:asciiTheme="minorHAnsi" w:hAnsiTheme="minorHAnsi" w:cstheme="minorHAnsi"/>
          <w:sz w:val="22"/>
          <w:szCs w:val="22"/>
        </w:rPr>
        <w:t xml:space="preserve">Η συντήρηση θα εκτελείται αποκλειστικά από τον ΑΝΑΔΟΧΟ και σύμφωνα με τις προδιαγραφές συντήρησης σύμφωνα με το εργοστάσιο κατασκευής των μηχανημάτων και </w:t>
      </w:r>
      <w:r w:rsidRPr="00773D79">
        <w:rPr>
          <w:rFonts w:asciiTheme="minorHAnsi" w:hAnsiTheme="minorHAnsi" w:cstheme="minorHAnsi"/>
          <w:b/>
          <w:sz w:val="22"/>
          <w:szCs w:val="22"/>
        </w:rPr>
        <w:t>την ισχύουσα νομοθεσία περί συντήρησης και ελέγχου ανελκυστήρων</w:t>
      </w:r>
      <w:r w:rsidRPr="00773D79">
        <w:rPr>
          <w:rFonts w:asciiTheme="minorHAnsi" w:hAnsiTheme="minorHAnsi" w:cstheme="minorHAnsi"/>
          <w:sz w:val="22"/>
          <w:szCs w:val="22"/>
        </w:rPr>
        <w:t>, ενώ κατά τη διάρκεια της σύμβασης θα καλυφθούν όλοι οι έλεγχοι, δοκιμές, λιπάνσεις και λοιπές εργασίες που απαιτούνται για την ασφαλή και καλή λειτουργία του ανελκυστήρα.</w:t>
      </w:r>
    </w:p>
    <w:p w14:paraId="0874A5E4" w14:textId="77777777" w:rsidR="00574750" w:rsidRPr="00773D79" w:rsidRDefault="00574750" w:rsidP="00773D79">
      <w:pPr>
        <w:jc w:val="both"/>
        <w:rPr>
          <w:rFonts w:asciiTheme="minorHAnsi" w:hAnsiTheme="minorHAnsi" w:cstheme="minorHAnsi"/>
          <w:sz w:val="22"/>
          <w:szCs w:val="22"/>
        </w:rPr>
      </w:pPr>
    </w:p>
    <w:p w14:paraId="7E0CC51C" w14:textId="77777777" w:rsidR="00574750" w:rsidRPr="00773D79" w:rsidRDefault="00574750" w:rsidP="00773D79">
      <w:pPr>
        <w:tabs>
          <w:tab w:val="left" w:pos="5400"/>
        </w:tabs>
        <w:jc w:val="both"/>
        <w:rPr>
          <w:rFonts w:asciiTheme="minorHAnsi" w:hAnsiTheme="minorHAnsi" w:cstheme="minorHAnsi"/>
          <w:sz w:val="22"/>
          <w:szCs w:val="22"/>
          <w:u w:val="single"/>
        </w:rPr>
      </w:pPr>
      <w:r w:rsidRPr="00773D79">
        <w:rPr>
          <w:rFonts w:asciiTheme="minorHAnsi" w:hAnsiTheme="minorHAnsi" w:cstheme="minorHAnsi"/>
          <w:sz w:val="22"/>
          <w:szCs w:val="22"/>
        </w:rPr>
        <w:t xml:space="preserve">Β. </w:t>
      </w:r>
      <w:r w:rsidRPr="00773D79">
        <w:rPr>
          <w:rFonts w:asciiTheme="minorHAnsi" w:hAnsiTheme="minorHAnsi" w:cstheme="minorHAnsi"/>
          <w:sz w:val="22"/>
          <w:szCs w:val="22"/>
          <w:u w:val="single"/>
        </w:rPr>
        <w:t>ΑΠΟΚΑΤΑΣΤΑΣΗ ΒΛΑΒΩΝ: Ο ΑΝΑΔΟΧΟΣ υποχρεούται για:</w:t>
      </w:r>
    </w:p>
    <w:p w14:paraId="4AF2C699" w14:textId="77777777" w:rsidR="00574750" w:rsidRPr="00773D79" w:rsidRDefault="00574750" w:rsidP="00773D79">
      <w:pPr>
        <w:numPr>
          <w:ilvl w:val="0"/>
          <w:numId w:val="47"/>
        </w:numPr>
        <w:tabs>
          <w:tab w:val="left" w:pos="426"/>
        </w:tabs>
        <w:ind w:left="426" w:hanging="284"/>
        <w:jc w:val="both"/>
        <w:rPr>
          <w:rFonts w:asciiTheme="minorHAnsi" w:hAnsiTheme="minorHAnsi" w:cstheme="minorHAnsi"/>
          <w:sz w:val="22"/>
          <w:szCs w:val="22"/>
        </w:rPr>
      </w:pPr>
      <w:r w:rsidRPr="00773D79">
        <w:rPr>
          <w:rFonts w:asciiTheme="minorHAnsi" w:hAnsiTheme="minorHAnsi" w:cstheme="minorHAnsi"/>
          <w:sz w:val="22"/>
          <w:szCs w:val="22"/>
        </w:rPr>
        <w:t>Την άμεση ανταπόκριση ειδικευμένων τεχνικών του ΑΝΑΔΟΧΟΥ  για υπηρεσίες αποκατάστασης δυσλειτουργιών του εξοπλισμού είτε με επισκευή, είτε με αντικατάσταση συστατικών μερών, μονάδων, ανταλλακτικών ή τμημάτων.</w:t>
      </w:r>
    </w:p>
    <w:p w14:paraId="5EB9A622" w14:textId="77777777" w:rsidR="00574750" w:rsidRPr="00773D79" w:rsidRDefault="00574750" w:rsidP="00773D79">
      <w:pPr>
        <w:numPr>
          <w:ilvl w:val="0"/>
          <w:numId w:val="47"/>
        </w:numPr>
        <w:tabs>
          <w:tab w:val="left" w:pos="426"/>
        </w:tabs>
        <w:ind w:left="426" w:hanging="284"/>
        <w:jc w:val="both"/>
        <w:rPr>
          <w:rFonts w:asciiTheme="minorHAnsi" w:hAnsiTheme="minorHAnsi" w:cstheme="minorHAnsi"/>
          <w:sz w:val="22"/>
          <w:szCs w:val="22"/>
        </w:rPr>
      </w:pPr>
      <w:r w:rsidRPr="00773D79">
        <w:rPr>
          <w:rFonts w:asciiTheme="minorHAnsi" w:hAnsiTheme="minorHAnsi" w:cstheme="minorHAnsi"/>
          <w:sz w:val="22"/>
          <w:szCs w:val="22"/>
        </w:rPr>
        <w:t xml:space="preserve">Την άμεση ενημέρωση των αρμοδίων υπηρεσιών του Γ.Ν. Θήρας για οποιαδήποτε δυσλειτουργία παρουσίασε ή παρουσιάζει ο εξοπλισμός καθώς και τις ενέργειες που θα πρέπει να εκτελεστούν με σκοπό την άμεση επίλυση των δυσλειτουργιών για την εύρυθμη λειτουργία του εξοπλισμού. </w:t>
      </w:r>
    </w:p>
    <w:p w14:paraId="13275C4B" w14:textId="77777777" w:rsidR="00574750" w:rsidRPr="00773D79" w:rsidRDefault="00574750" w:rsidP="00773D79">
      <w:pPr>
        <w:numPr>
          <w:ilvl w:val="0"/>
          <w:numId w:val="47"/>
        </w:numPr>
        <w:tabs>
          <w:tab w:val="left" w:pos="426"/>
        </w:tabs>
        <w:ind w:left="426" w:hanging="284"/>
        <w:jc w:val="both"/>
        <w:rPr>
          <w:rFonts w:asciiTheme="minorHAnsi" w:hAnsiTheme="minorHAnsi" w:cstheme="minorHAnsi"/>
          <w:sz w:val="22"/>
          <w:szCs w:val="22"/>
        </w:rPr>
      </w:pPr>
      <w:r w:rsidRPr="00773D79">
        <w:rPr>
          <w:rFonts w:asciiTheme="minorHAnsi" w:hAnsiTheme="minorHAnsi" w:cstheme="minorHAnsi"/>
          <w:sz w:val="22"/>
          <w:szCs w:val="22"/>
        </w:rPr>
        <w:t xml:space="preserve">Την πλήρη αποκατάσταση βλαβών οι οποίες συμβαίνουν λόγω πλημμελούς συντήρησης,  χωρίς επιπλέον αμοιβή (εργασία και ανταλλακτικά) από τη συμφωνηθείσα και με απεριόριστο αριθμό επισκέψεων. </w:t>
      </w:r>
    </w:p>
    <w:p w14:paraId="680C58F9" w14:textId="77777777" w:rsidR="00574750" w:rsidRPr="00773D79" w:rsidRDefault="00574750" w:rsidP="00773D79">
      <w:pPr>
        <w:numPr>
          <w:ilvl w:val="0"/>
          <w:numId w:val="47"/>
        </w:numPr>
        <w:tabs>
          <w:tab w:val="left" w:pos="426"/>
        </w:tabs>
        <w:ind w:left="426" w:hanging="284"/>
        <w:jc w:val="both"/>
        <w:rPr>
          <w:rFonts w:asciiTheme="minorHAnsi" w:hAnsiTheme="minorHAnsi" w:cstheme="minorHAnsi"/>
          <w:sz w:val="22"/>
          <w:szCs w:val="22"/>
        </w:rPr>
      </w:pPr>
      <w:r w:rsidRPr="00773D79">
        <w:rPr>
          <w:rFonts w:asciiTheme="minorHAnsi" w:hAnsiTheme="minorHAnsi" w:cstheme="minorHAnsi"/>
          <w:sz w:val="22"/>
          <w:szCs w:val="22"/>
        </w:rPr>
        <w:t xml:space="preserve">Για την αποκατάσταση βλαβών που δεν οφείλονται σε λόγους πλημμελούς συντήρησης από τον ΑΝΑΔΟΧΟ, η δαπάνης της πρόσθετης εργασίας καθώς και τα ανταλλακτικά που θα χρειαστούν θα βαρύνει επιπρόσθετα την ΕΤΑΙΡΕΙΑ. Σε κάθε περίπτωση θα πρέπει να έχει προηγηθεί σχετική ανάλυση κόστους από τον ΑΝΑΔΟΧΟ και </w:t>
      </w:r>
      <w:r w:rsidRPr="00773D79">
        <w:rPr>
          <w:rFonts w:asciiTheme="minorHAnsi" w:hAnsiTheme="minorHAnsi" w:cstheme="minorHAnsi"/>
          <w:b/>
          <w:sz w:val="22"/>
          <w:szCs w:val="22"/>
        </w:rPr>
        <w:t>προέγκριση</w:t>
      </w:r>
      <w:r w:rsidRPr="00773D79">
        <w:rPr>
          <w:rFonts w:asciiTheme="minorHAnsi" w:hAnsiTheme="minorHAnsi" w:cstheme="minorHAnsi"/>
          <w:sz w:val="22"/>
          <w:szCs w:val="22"/>
        </w:rPr>
        <w:t xml:space="preserve"> της ΕΤΑΙΡΕΙΑΣ για τη σχετικά δαπάνη.</w:t>
      </w:r>
    </w:p>
    <w:p w14:paraId="3CBE3D58" w14:textId="77777777" w:rsidR="00574750" w:rsidRPr="00773D79" w:rsidRDefault="00574750" w:rsidP="00773D79">
      <w:pPr>
        <w:tabs>
          <w:tab w:val="left" w:pos="284"/>
          <w:tab w:val="left" w:pos="709"/>
        </w:tabs>
        <w:jc w:val="both"/>
        <w:rPr>
          <w:rFonts w:asciiTheme="minorHAnsi" w:hAnsiTheme="minorHAnsi" w:cstheme="minorHAnsi"/>
          <w:i/>
          <w:sz w:val="22"/>
          <w:szCs w:val="22"/>
        </w:rPr>
      </w:pPr>
      <w:r w:rsidRPr="00773D79">
        <w:rPr>
          <w:rFonts w:asciiTheme="minorHAnsi" w:hAnsiTheme="minorHAnsi" w:cstheme="minorHAnsi"/>
          <w:i/>
          <w:sz w:val="22"/>
          <w:szCs w:val="22"/>
        </w:rPr>
        <w:t xml:space="preserve">Ο ΑΝΑΔΟΧΟΣ είναι υποχρεούμενος να ανταποκριθεί </w:t>
      </w:r>
      <w:r w:rsidRPr="00773D79">
        <w:rPr>
          <w:rFonts w:asciiTheme="minorHAnsi" w:hAnsiTheme="minorHAnsi" w:cstheme="minorHAnsi"/>
          <w:b/>
          <w:i/>
          <w:sz w:val="22"/>
          <w:szCs w:val="22"/>
        </w:rPr>
        <w:t>άμεσα</w:t>
      </w:r>
      <w:r w:rsidRPr="00773D79">
        <w:rPr>
          <w:rFonts w:asciiTheme="minorHAnsi" w:hAnsiTheme="minorHAnsi" w:cstheme="minorHAnsi"/>
          <w:i/>
          <w:sz w:val="22"/>
          <w:szCs w:val="22"/>
        </w:rPr>
        <w:t xml:space="preserve"> από την ώρα της αναγγελίας/διαπίστωσης της βλάβης, κατόπιν συνεννοήσεως με τα αρμόδια όργανα της ΕΤΑΙΡΕΙΑΣ και σε χρονικό διάστημα το οποίο σε καμία περίπτωση δεν μπορεί να υπερβαίνει τις έξη (6) ώρες, ώστε να διαπιστώσει τη βλάβη και να προχωρήσει σε αποκατάσταση της.</w:t>
      </w:r>
    </w:p>
    <w:p w14:paraId="69444098" w14:textId="77777777" w:rsidR="00574750" w:rsidRPr="00773D79" w:rsidRDefault="00574750" w:rsidP="00773D79">
      <w:pPr>
        <w:tabs>
          <w:tab w:val="left" w:pos="284"/>
        </w:tabs>
        <w:jc w:val="both"/>
        <w:rPr>
          <w:rFonts w:asciiTheme="minorHAnsi" w:hAnsiTheme="minorHAnsi" w:cstheme="minorHAnsi"/>
          <w:sz w:val="22"/>
          <w:szCs w:val="22"/>
        </w:rPr>
      </w:pPr>
      <w:r w:rsidRPr="00773D79">
        <w:rPr>
          <w:rFonts w:asciiTheme="minorHAnsi" w:hAnsiTheme="minorHAnsi" w:cstheme="minorHAnsi"/>
          <w:sz w:val="22"/>
          <w:szCs w:val="22"/>
        </w:rPr>
        <w:t xml:space="preserve">Γ. </w:t>
      </w:r>
      <w:r w:rsidRPr="00773D79">
        <w:rPr>
          <w:rFonts w:asciiTheme="minorHAnsi" w:hAnsiTheme="minorHAnsi" w:cstheme="minorHAnsi"/>
          <w:sz w:val="22"/>
          <w:szCs w:val="22"/>
          <w:u w:val="single"/>
        </w:rPr>
        <w:t>ΚΑΤΑΓΡΑΦΗ ΤΩΝ ΕΝΕΡΓΕΙΩΝ</w:t>
      </w:r>
      <w:r w:rsidRPr="00773D79">
        <w:rPr>
          <w:rFonts w:asciiTheme="minorHAnsi" w:hAnsiTheme="minorHAnsi" w:cstheme="minorHAnsi"/>
          <w:sz w:val="22"/>
          <w:szCs w:val="22"/>
        </w:rPr>
        <w:t xml:space="preserve"> που έχουν πραγματοποιηθεί στον ανελκυστήρα καθώς και αναλυτικό ιστορικό συντηρήσεων, βλαβών και επισκευών.</w:t>
      </w:r>
    </w:p>
    <w:p w14:paraId="0BF06049" w14:textId="77777777" w:rsidR="00574750" w:rsidRPr="00773D79" w:rsidRDefault="00574750" w:rsidP="00773D79">
      <w:pPr>
        <w:tabs>
          <w:tab w:val="left" w:pos="709"/>
        </w:tabs>
        <w:jc w:val="both"/>
        <w:rPr>
          <w:rFonts w:asciiTheme="minorHAnsi" w:hAnsiTheme="minorHAnsi" w:cstheme="minorHAnsi"/>
          <w:sz w:val="22"/>
          <w:szCs w:val="22"/>
        </w:rPr>
      </w:pPr>
      <w:r w:rsidRPr="00773D79">
        <w:rPr>
          <w:rFonts w:asciiTheme="minorHAnsi" w:hAnsiTheme="minorHAnsi" w:cstheme="minorHAnsi"/>
          <w:sz w:val="22"/>
          <w:szCs w:val="22"/>
        </w:rPr>
        <w:t xml:space="preserve">Δ. </w:t>
      </w:r>
      <w:r w:rsidRPr="00773D79">
        <w:rPr>
          <w:rFonts w:asciiTheme="minorHAnsi" w:hAnsiTheme="minorHAnsi" w:cstheme="minorHAnsi"/>
          <w:sz w:val="22"/>
          <w:szCs w:val="22"/>
          <w:u w:val="single"/>
        </w:rPr>
        <w:t>ΑΝΑΛΩΣΙΜΑ ΥΛΙΚΑ</w:t>
      </w:r>
      <w:r w:rsidRPr="00773D79">
        <w:rPr>
          <w:rFonts w:asciiTheme="minorHAnsi" w:hAnsiTheme="minorHAnsi" w:cstheme="minorHAnsi"/>
          <w:sz w:val="22"/>
          <w:szCs w:val="22"/>
        </w:rPr>
        <w:t xml:space="preserve"> όπως λιπαντικά για λίπανση κινούμενων μερών εξαρτημάτων (όχι λιπαντικά μηχανών), είδη καθαρισμού καθώς και όλα τα εργαλεία που χρειάζονται στο πλαίσιο των συντηρήσεων και αποκατάστασης δυσλειτουργιών θα περιλαμβάνονται στην εν λόγω σύμβαση.</w:t>
      </w:r>
    </w:p>
    <w:p w14:paraId="1FAA9708" w14:textId="0E4507DC" w:rsidR="00574750" w:rsidRPr="00773D79" w:rsidRDefault="00574750" w:rsidP="00773D79">
      <w:pPr>
        <w:pStyle w:val="ab"/>
        <w:ind w:left="0"/>
        <w:jc w:val="center"/>
        <w:rPr>
          <w:rFonts w:asciiTheme="minorHAnsi" w:hAnsiTheme="minorHAnsi" w:cstheme="minorHAnsi"/>
          <w:b/>
          <w:sz w:val="22"/>
          <w:szCs w:val="22"/>
        </w:rPr>
      </w:pPr>
      <w:r w:rsidRPr="00773D79">
        <w:rPr>
          <w:rFonts w:asciiTheme="minorHAnsi" w:hAnsiTheme="minorHAnsi" w:cstheme="minorHAnsi"/>
          <w:b/>
          <w:sz w:val="22"/>
          <w:szCs w:val="22"/>
        </w:rPr>
        <w:lastRenderedPageBreak/>
        <w:t>ΥΠΟΧΡΕΩΣΕΙΣ ΑΝΑΔΟΧΟΥ</w:t>
      </w:r>
    </w:p>
    <w:p w14:paraId="6E70BE75" w14:textId="77777777" w:rsidR="00574750" w:rsidRPr="00773D79" w:rsidRDefault="00574750" w:rsidP="00773D79">
      <w:pPr>
        <w:numPr>
          <w:ilvl w:val="0"/>
          <w:numId w:val="46"/>
        </w:numPr>
        <w:tabs>
          <w:tab w:val="left" w:pos="284"/>
        </w:tabs>
        <w:ind w:left="284" w:hanging="284"/>
        <w:jc w:val="both"/>
        <w:rPr>
          <w:rFonts w:asciiTheme="minorHAnsi" w:hAnsiTheme="minorHAnsi" w:cstheme="minorHAnsi"/>
          <w:sz w:val="22"/>
          <w:szCs w:val="22"/>
        </w:rPr>
      </w:pPr>
      <w:r w:rsidRPr="00773D79">
        <w:rPr>
          <w:rFonts w:asciiTheme="minorHAnsi" w:hAnsiTheme="minorHAnsi" w:cstheme="minorHAnsi"/>
          <w:b/>
          <w:sz w:val="22"/>
          <w:szCs w:val="22"/>
        </w:rPr>
        <w:t>Διαδικασίες καταχώρησης</w:t>
      </w:r>
      <w:r w:rsidRPr="00773D79">
        <w:rPr>
          <w:rFonts w:asciiTheme="minorHAnsi" w:hAnsiTheme="minorHAnsi" w:cstheme="minorHAnsi"/>
          <w:sz w:val="22"/>
          <w:szCs w:val="22"/>
        </w:rPr>
        <w:t xml:space="preserve">  των ανελκυστήρων που βρίσκονται στο Γ.Ν. θήρας  στην αρμόδια υπηρεσία Νομαρχιακής Αυτοδιοίκησης σύμφωνα με την κείμενη νομοθεσία.</w:t>
      </w:r>
    </w:p>
    <w:p w14:paraId="76478350" w14:textId="77777777" w:rsidR="00574750" w:rsidRPr="00773D79" w:rsidRDefault="00574750" w:rsidP="00773D79">
      <w:pPr>
        <w:numPr>
          <w:ilvl w:val="0"/>
          <w:numId w:val="46"/>
        </w:numPr>
        <w:tabs>
          <w:tab w:val="left" w:pos="284"/>
        </w:tabs>
        <w:ind w:left="284" w:hanging="284"/>
        <w:jc w:val="both"/>
        <w:rPr>
          <w:rFonts w:asciiTheme="minorHAnsi" w:hAnsiTheme="minorHAnsi" w:cstheme="minorHAnsi"/>
          <w:sz w:val="22"/>
          <w:szCs w:val="22"/>
        </w:rPr>
      </w:pPr>
      <w:r w:rsidRPr="00773D79">
        <w:rPr>
          <w:rFonts w:asciiTheme="minorHAnsi" w:hAnsiTheme="minorHAnsi" w:cstheme="minorHAnsi"/>
          <w:b/>
          <w:sz w:val="22"/>
          <w:szCs w:val="22"/>
        </w:rPr>
        <w:t>Ασφάλιση Αστικής Ευθύνης</w:t>
      </w:r>
      <w:r w:rsidRPr="00773D79">
        <w:rPr>
          <w:rFonts w:asciiTheme="minorHAnsi" w:hAnsiTheme="minorHAnsi" w:cstheme="minorHAnsi"/>
          <w:sz w:val="22"/>
          <w:szCs w:val="22"/>
        </w:rPr>
        <w:t xml:space="preserve"> για κάθε υφιστάμενο ανελκυστήρα του Γ.Ν. Θήρας σε αναγνωρισμένη ασφαλιστική εταιρεία, για κάλυψη περιπτώσεων ατυχημάτων ως εξής: </w:t>
      </w:r>
    </w:p>
    <w:p w14:paraId="30859B29" w14:textId="77777777" w:rsidR="00574750" w:rsidRPr="00773D79" w:rsidRDefault="00574750" w:rsidP="00773D79">
      <w:pPr>
        <w:tabs>
          <w:tab w:val="left" w:pos="284"/>
        </w:tabs>
        <w:jc w:val="both"/>
        <w:rPr>
          <w:rFonts w:asciiTheme="minorHAnsi" w:hAnsiTheme="minorHAnsi" w:cstheme="minorHAns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2537"/>
      </w:tblGrid>
      <w:tr w:rsidR="00574750" w:rsidRPr="00773D79" w14:paraId="265D7D7A" w14:textId="77777777" w:rsidTr="00CA2E11">
        <w:trPr>
          <w:trHeight w:val="438"/>
        </w:trPr>
        <w:tc>
          <w:tcPr>
            <w:tcW w:w="6343" w:type="dxa"/>
            <w:vAlign w:val="center"/>
          </w:tcPr>
          <w:p w14:paraId="109E3A8E" w14:textId="77777777" w:rsidR="00574750" w:rsidRPr="00773D79" w:rsidRDefault="00574750" w:rsidP="00773D79">
            <w:pPr>
              <w:tabs>
                <w:tab w:val="left" w:pos="270"/>
                <w:tab w:val="left" w:pos="450"/>
              </w:tabs>
              <w:jc w:val="center"/>
              <w:rPr>
                <w:rFonts w:asciiTheme="minorHAnsi" w:hAnsiTheme="minorHAnsi" w:cstheme="minorHAnsi"/>
                <w:sz w:val="22"/>
                <w:szCs w:val="22"/>
              </w:rPr>
            </w:pPr>
            <w:r w:rsidRPr="00773D79">
              <w:rPr>
                <w:rFonts w:asciiTheme="minorHAnsi" w:hAnsiTheme="minorHAnsi" w:cstheme="minorHAnsi"/>
                <w:sz w:val="22"/>
                <w:szCs w:val="22"/>
              </w:rPr>
              <w:t>Σωματικές βλάβες, θάνατος Τρίτου Προσώπου</w:t>
            </w:r>
          </w:p>
        </w:tc>
        <w:tc>
          <w:tcPr>
            <w:tcW w:w="2537" w:type="dxa"/>
            <w:vAlign w:val="center"/>
          </w:tcPr>
          <w:p w14:paraId="21391814" w14:textId="77777777" w:rsidR="00574750" w:rsidRPr="00773D79" w:rsidRDefault="00574750" w:rsidP="00773D79">
            <w:pPr>
              <w:tabs>
                <w:tab w:val="left" w:pos="270"/>
                <w:tab w:val="left" w:pos="450"/>
              </w:tabs>
              <w:jc w:val="center"/>
              <w:rPr>
                <w:rFonts w:asciiTheme="minorHAnsi" w:hAnsiTheme="minorHAnsi" w:cstheme="minorHAnsi"/>
                <w:sz w:val="22"/>
                <w:szCs w:val="22"/>
              </w:rPr>
            </w:pPr>
            <w:r w:rsidRPr="00773D79">
              <w:rPr>
                <w:rFonts w:asciiTheme="minorHAnsi" w:hAnsiTheme="minorHAnsi" w:cstheme="minorHAnsi"/>
                <w:sz w:val="22"/>
                <w:szCs w:val="22"/>
              </w:rPr>
              <w:t>Μέχρι 100.000€</w:t>
            </w:r>
          </w:p>
        </w:tc>
      </w:tr>
      <w:tr w:rsidR="00574750" w:rsidRPr="00773D79" w14:paraId="2C851414" w14:textId="77777777" w:rsidTr="00CA2E11">
        <w:trPr>
          <w:trHeight w:val="452"/>
        </w:trPr>
        <w:tc>
          <w:tcPr>
            <w:tcW w:w="6343" w:type="dxa"/>
            <w:vAlign w:val="center"/>
          </w:tcPr>
          <w:p w14:paraId="6BA36C5D" w14:textId="77777777" w:rsidR="00574750" w:rsidRPr="00773D79" w:rsidRDefault="00574750" w:rsidP="00773D79">
            <w:pPr>
              <w:tabs>
                <w:tab w:val="left" w:pos="270"/>
                <w:tab w:val="left" w:pos="450"/>
              </w:tabs>
              <w:jc w:val="center"/>
              <w:rPr>
                <w:rFonts w:asciiTheme="minorHAnsi" w:hAnsiTheme="minorHAnsi" w:cstheme="minorHAnsi"/>
                <w:sz w:val="22"/>
                <w:szCs w:val="22"/>
              </w:rPr>
            </w:pPr>
            <w:r w:rsidRPr="00773D79">
              <w:rPr>
                <w:rFonts w:asciiTheme="minorHAnsi" w:hAnsiTheme="minorHAnsi" w:cstheme="minorHAnsi"/>
                <w:sz w:val="22"/>
                <w:szCs w:val="22"/>
              </w:rPr>
              <w:t>Υλικές βλάβες τρίτων κατ’ ατύχημα</w:t>
            </w:r>
          </w:p>
        </w:tc>
        <w:tc>
          <w:tcPr>
            <w:tcW w:w="2537" w:type="dxa"/>
            <w:vAlign w:val="center"/>
          </w:tcPr>
          <w:p w14:paraId="77810AB7" w14:textId="77777777" w:rsidR="00574750" w:rsidRPr="00773D79" w:rsidRDefault="00574750" w:rsidP="00773D79">
            <w:pPr>
              <w:tabs>
                <w:tab w:val="left" w:pos="270"/>
                <w:tab w:val="left" w:pos="450"/>
              </w:tabs>
              <w:jc w:val="center"/>
              <w:rPr>
                <w:rFonts w:asciiTheme="minorHAnsi" w:hAnsiTheme="minorHAnsi" w:cstheme="minorHAnsi"/>
                <w:sz w:val="22"/>
                <w:szCs w:val="22"/>
              </w:rPr>
            </w:pPr>
            <w:r w:rsidRPr="00773D79">
              <w:rPr>
                <w:rFonts w:asciiTheme="minorHAnsi" w:hAnsiTheme="minorHAnsi" w:cstheme="minorHAnsi"/>
                <w:sz w:val="22"/>
                <w:szCs w:val="22"/>
              </w:rPr>
              <w:t>Μέχρι 40.000€</w:t>
            </w:r>
          </w:p>
        </w:tc>
      </w:tr>
      <w:tr w:rsidR="00574750" w:rsidRPr="00773D79" w14:paraId="52393582" w14:textId="77777777" w:rsidTr="00CA2E11">
        <w:trPr>
          <w:trHeight w:val="438"/>
        </w:trPr>
        <w:tc>
          <w:tcPr>
            <w:tcW w:w="6343" w:type="dxa"/>
            <w:vAlign w:val="center"/>
          </w:tcPr>
          <w:p w14:paraId="08601803" w14:textId="77777777" w:rsidR="00574750" w:rsidRPr="00773D79" w:rsidRDefault="00574750" w:rsidP="00773D79">
            <w:pPr>
              <w:tabs>
                <w:tab w:val="left" w:pos="270"/>
                <w:tab w:val="left" w:pos="450"/>
              </w:tabs>
              <w:jc w:val="center"/>
              <w:rPr>
                <w:rFonts w:asciiTheme="minorHAnsi" w:hAnsiTheme="minorHAnsi" w:cstheme="minorHAnsi"/>
                <w:sz w:val="22"/>
                <w:szCs w:val="22"/>
              </w:rPr>
            </w:pPr>
            <w:r w:rsidRPr="00773D79">
              <w:rPr>
                <w:rFonts w:asciiTheme="minorHAnsi" w:hAnsiTheme="minorHAnsi" w:cstheme="minorHAnsi"/>
                <w:sz w:val="22"/>
                <w:szCs w:val="22"/>
              </w:rPr>
              <w:t>Ευθύνη ανά Ομαδικό Ατύχημα</w:t>
            </w:r>
          </w:p>
        </w:tc>
        <w:tc>
          <w:tcPr>
            <w:tcW w:w="2537" w:type="dxa"/>
            <w:vAlign w:val="center"/>
          </w:tcPr>
          <w:p w14:paraId="6985EF46" w14:textId="77777777" w:rsidR="00574750" w:rsidRPr="00773D79" w:rsidRDefault="00574750" w:rsidP="00773D79">
            <w:pPr>
              <w:tabs>
                <w:tab w:val="left" w:pos="270"/>
                <w:tab w:val="left" w:pos="450"/>
              </w:tabs>
              <w:jc w:val="center"/>
              <w:rPr>
                <w:rFonts w:asciiTheme="minorHAnsi" w:hAnsiTheme="minorHAnsi" w:cstheme="minorHAnsi"/>
                <w:sz w:val="22"/>
                <w:szCs w:val="22"/>
              </w:rPr>
            </w:pPr>
            <w:r w:rsidRPr="00773D79">
              <w:rPr>
                <w:rFonts w:asciiTheme="minorHAnsi" w:hAnsiTheme="minorHAnsi" w:cstheme="minorHAnsi"/>
                <w:sz w:val="22"/>
                <w:szCs w:val="22"/>
              </w:rPr>
              <w:t>Μέχρι 300.000€</w:t>
            </w:r>
          </w:p>
        </w:tc>
      </w:tr>
      <w:tr w:rsidR="00574750" w:rsidRPr="00773D79" w14:paraId="1BE6F571" w14:textId="77777777" w:rsidTr="00773D79">
        <w:trPr>
          <w:trHeight w:val="534"/>
        </w:trPr>
        <w:tc>
          <w:tcPr>
            <w:tcW w:w="6343" w:type="dxa"/>
            <w:vAlign w:val="center"/>
          </w:tcPr>
          <w:p w14:paraId="77C69756" w14:textId="77777777" w:rsidR="00574750" w:rsidRPr="00773D79" w:rsidRDefault="00574750" w:rsidP="00773D79">
            <w:pPr>
              <w:tabs>
                <w:tab w:val="left" w:pos="270"/>
                <w:tab w:val="left" w:pos="450"/>
              </w:tabs>
              <w:jc w:val="center"/>
              <w:rPr>
                <w:rFonts w:asciiTheme="minorHAnsi" w:hAnsiTheme="minorHAnsi" w:cstheme="minorHAnsi"/>
                <w:sz w:val="22"/>
                <w:szCs w:val="22"/>
              </w:rPr>
            </w:pPr>
            <w:r w:rsidRPr="00773D79">
              <w:rPr>
                <w:rFonts w:asciiTheme="minorHAnsi" w:hAnsiTheme="minorHAnsi" w:cstheme="minorHAnsi"/>
                <w:sz w:val="22"/>
                <w:szCs w:val="22"/>
              </w:rPr>
              <w:t>Συνολικό όριο ευθύνης για όλη την ασφαλιστική περίοδο</w:t>
            </w:r>
          </w:p>
        </w:tc>
        <w:tc>
          <w:tcPr>
            <w:tcW w:w="2537" w:type="dxa"/>
            <w:vAlign w:val="center"/>
          </w:tcPr>
          <w:p w14:paraId="18A8B9A7" w14:textId="77777777" w:rsidR="00574750" w:rsidRPr="00773D79" w:rsidRDefault="00574750" w:rsidP="00773D79">
            <w:pPr>
              <w:tabs>
                <w:tab w:val="left" w:pos="270"/>
                <w:tab w:val="left" w:pos="450"/>
              </w:tabs>
              <w:jc w:val="center"/>
              <w:rPr>
                <w:rFonts w:asciiTheme="minorHAnsi" w:hAnsiTheme="minorHAnsi" w:cstheme="minorHAnsi"/>
                <w:sz w:val="22"/>
                <w:szCs w:val="22"/>
              </w:rPr>
            </w:pPr>
            <w:r w:rsidRPr="00773D79">
              <w:rPr>
                <w:rFonts w:asciiTheme="minorHAnsi" w:hAnsiTheme="minorHAnsi" w:cstheme="minorHAnsi"/>
                <w:sz w:val="22"/>
                <w:szCs w:val="22"/>
              </w:rPr>
              <w:t>Μέχρι 600.000€</w:t>
            </w:r>
          </w:p>
        </w:tc>
      </w:tr>
    </w:tbl>
    <w:p w14:paraId="390E205B" w14:textId="5A65D949" w:rsidR="00574750" w:rsidRPr="00773D79" w:rsidRDefault="00574750" w:rsidP="00773D79">
      <w:pPr>
        <w:spacing w:after="200"/>
        <w:rPr>
          <w:rFonts w:asciiTheme="minorHAnsi" w:hAnsiTheme="minorHAnsi" w:cstheme="minorHAnsi"/>
          <w:iCs/>
          <w:sz w:val="22"/>
          <w:szCs w:val="22"/>
        </w:rPr>
      </w:pPr>
      <w:r w:rsidRPr="00773D79">
        <w:rPr>
          <w:rFonts w:asciiTheme="minorHAnsi" w:hAnsiTheme="minorHAnsi" w:cstheme="minorHAnsi"/>
          <w:iCs/>
          <w:sz w:val="22"/>
          <w:szCs w:val="22"/>
        </w:rPr>
        <w:t>Ο ΑΝΑΔΟΧΟΣ υποχρεούται όπως διαβιβάσει αντίγραφο του ασφαλιστηρίου συμβολαίου στην ΕΤΑΙΡΕΙΑ μέσα σε 30 ημέρες από την υπογραφή της παρούσης.</w:t>
      </w:r>
    </w:p>
    <w:p w14:paraId="6DFC19E6" w14:textId="77777777" w:rsidR="00574750" w:rsidRPr="00773D79" w:rsidRDefault="00574750" w:rsidP="00773D79">
      <w:pPr>
        <w:numPr>
          <w:ilvl w:val="0"/>
          <w:numId w:val="46"/>
        </w:numPr>
        <w:tabs>
          <w:tab w:val="left" w:pos="284"/>
        </w:tabs>
        <w:jc w:val="both"/>
        <w:rPr>
          <w:rFonts w:asciiTheme="minorHAnsi" w:hAnsiTheme="minorHAnsi" w:cstheme="minorHAnsi"/>
          <w:sz w:val="22"/>
          <w:szCs w:val="22"/>
        </w:rPr>
      </w:pPr>
      <w:r w:rsidRPr="00773D79">
        <w:rPr>
          <w:rFonts w:asciiTheme="minorHAnsi" w:hAnsiTheme="minorHAnsi" w:cstheme="minorHAnsi"/>
          <w:sz w:val="22"/>
          <w:szCs w:val="22"/>
        </w:rPr>
        <w:t>Ο ΑΝΑΔΟΧΟΣ θα πρέπει να προσκομίσει σχετική βεβαίωση από την ΝΤΟΠΛΕΡ Α.Β.Ε.Ε., που να αποδεικνύει ότι θεωρείται επισήμως εξουσιοδοτημένο συνεργείο συντήρησης των προϊόντων της, δηλαδή των ανελκυστήρων παραγωγής της.</w:t>
      </w:r>
    </w:p>
    <w:p w14:paraId="7B7A7A65" w14:textId="77777777" w:rsidR="00574750" w:rsidRPr="00773D79" w:rsidRDefault="00574750" w:rsidP="00773D79">
      <w:pPr>
        <w:numPr>
          <w:ilvl w:val="0"/>
          <w:numId w:val="46"/>
        </w:numPr>
        <w:tabs>
          <w:tab w:val="left" w:pos="284"/>
        </w:tabs>
        <w:jc w:val="both"/>
        <w:rPr>
          <w:rFonts w:asciiTheme="minorHAnsi" w:hAnsiTheme="minorHAnsi" w:cstheme="minorHAnsi"/>
          <w:sz w:val="22"/>
          <w:szCs w:val="22"/>
        </w:rPr>
      </w:pPr>
      <w:r w:rsidRPr="00773D79">
        <w:rPr>
          <w:rFonts w:asciiTheme="minorHAnsi" w:hAnsiTheme="minorHAnsi" w:cstheme="minorHAnsi"/>
          <w:sz w:val="22"/>
          <w:szCs w:val="22"/>
        </w:rPr>
        <w:t>υποχρεούται όπως εκτελέσει το έργο σύμφωνα με την νομοθεσία, τους κανόνες της επιστήμης και της τέχνης, χρησιμοποιώντας άριστης ποιότητας και τεχνολογίας μηχανήματα, υλικά και εργαλεία.</w:t>
      </w:r>
    </w:p>
    <w:p w14:paraId="24B67FFC" w14:textId="77777777" w:rsidR="00574750" w:rsidRPr="00773D79" w:rsidRDefault="00574750" w:rsidP="00773D79">
      <w:pPr>
        <w:numPr>
          <w:ilvl w:val="0"/>
          <w:numId w:val="46"/>
        </w:numPr>
        <w:tabs>
          <w:tab w:val="left" w:pos="284"/>
        </w:tabs>
        <w:jc w:val="both"/>
        <w:rPr>
          <w:rFonts w:asciiTheme="minorHAnsi" w:hAnsiTheme="minorHAnsi" w:cstheme="minorHAnsi"/>
          <w:sz w:val="22"/>
          <w:szCs w:val="22"/>
        </w:rPr>
      </w:pPr>
      <w:r w:rsidRPr="00773D79">
        <w:rPr>
          <w:rFonts w:asciiTheme="minorHAnsi" w:hAnsiTheme="minorHAnsi" w:cstheme="minorHAnsi"/>
          <w:sz w:val="22"/>
          <w:szCs w:val="22"/>
        </w:rPr>
        <w:t xml:space="preserve">Ο ΑΝΑΔΟΧΟΣ υποχρεούται όπως διασφαλίσει την έγκαιρη διενέργεια των επιθεωρήσεων με σκοπό την </w:t>
      </w:r>
      <w:r w:rsidRPr="00773D79">
        <w:rPr>
          <w:rFonts w:asciiTheme="minorHAnsi" w:hAnsiTheme="minorHAnsi" w:cstheme="minorHAnsi"/>
          <w:b/>
          <w:sz w:val="22"/>
          <w:szCs w:val="22"/>
        </w:rPr>
        <w:t xml:space="preserve">έκδοση των πιστοποιητικών περιοδικού ελέγχου </w:t>
      </w:r>
      <w:r w:rsidRPr="00773D79">
        <w:rPr>
          <w:rFonts w:asciiTheme="minorHAnsi" w:hAnsiTheme="minorHAnsi" w:cstheme="minorHAnsi"/>
          <w:sz w:val="22"/>
          <w:szCs w:val="22"/>
        </w:rPr>
        <w:t>από διαπιστευμένο από το Ε.ΣΥ.Δ. κατά το πρότυπο ΕΛΟΤ ΕΝ ISO/ΙΕ</w:t>
      </w:r>
      <w:r w:rsidRPr="00773D79">
        <w:rPr>
          <w:rFonts w:asciiTheme="minorHAnsi" w:hAnsiTheme="minorHAnsi" w:cstheme="minorHAnsi"/>
          <w:sz w:val="22"/>
          <w:szCs w:val="22"/>
          <w:lang w:val="en-US"/>
        </w:rPr>
        <w:t>C</w:t>
      </w:r>
      <w:r w:rsidRPr="00773D79">
        <w:rPr>
          <w:rFonts w:asciiTheme="minorHAnsi" w:hAnsiTheme="minorHAnsi" w:cstheme="minorHAnsi"/>
          <w:sz w:val="22"/>
          <w:szCs w:val="22"/>
        </w:rPr>
        <w:t xml:space="preserve"> 17020 και αναγνωρισμένο φορέα και εν συνεχεία άμεσα μετά τη λήψη τους τη διαβίβασή τους στην ΕΤΑΙΡΕΙΑ και στις αρμόδιες υπηρεσίες.</w:t>
      </w:r>
    </w:p>
    <w:p w14:paraId="0858B3CD" w14:textId="77777777" w:rsidR="00574750" w:rsidRPr="00773D79" w:rsidRDefault="00574750" w:rsidP="00773D79">
      <w:pPr>
        <w:numPr>
          <w:ilvl w:val="0"/>
          <w:numId w:val="46"/>
        </w:numPr>
        <w:tabs>
          <w:tab w:val="left" w:pos="284"/>
        </w:tabs>
        <w:ind w:left="284" w:hanging="284"/>
        <w:jc w:val="both"/>
        <w:rPr>
          <w:rFonts w:asciiTheme="minorHAnsi" w:hAnsiTheme="minorHAnsi" w:cstheme="minorHAnsi"/>
          <w:sz w:val="22"/>
          <w:szCs w:val="22"/>
        </w:rPr>
      </w:pPr>
      <w:r w:rsidRPr="00773D79">
        <w:rPr>
          <w:rFonts w:asciiTheme="minorHAnsi" w:hAnsiTheme="minorHAnsi" w:cstheme="minorHAnsi"/>
          <w:sz w:val="22"/>
          <w:szCs w:val="22"/>
        </w:rPr>
        <w:t xml:space="preserve">Ο ΑΝΑΔΟΧΟΣ εφόσον απαιτηθεί υποχρεούται όπως εκπαιδεύσει τα αρμόδια ορισμένα όργανα της ΕΤΑΙΡΕΙΑΣ που είναι υπεύθυνα  για την παρακολούθηση του έργου της συντήρησης των ανελκυστήρων του </w:t>
      </w:r>
      <w:proofErr w:type="spellStart"/>
      <w:r w:rsidRPr="00773D79">
        <w:rPr>
          <w:rFonts w:asciiTheme="minorHAnsi" w:hAnsiTheme="minorHAnsi" w:cstheme="minorHAnsi"/>
          <w:sz w:val="22"/>
          <w:szCs w:val="22"/>
        </w:rPr>
        <w:t>Γ.Ν.Θήρας</w:t>
      </w:r>
      <w:proofErr w:type="spellEnd"/>
      <w:r w:rsidRPr="00773D79">
        <w:rPr>
          <w:rFonts w:asciiTheme="minorHAnsi" w:hAnsiTheme="minorHAnsi" w:cstheme="minorHAnsi"/>
          <w:sz w:val="22"/>
          <w:szCs w:val="22"/>
        </w:rPr>
        <w:t xml:space="preserve"> και εν συνεχεία να εκδώσει το σχετικό πιστοποιητικό/επιστολή βεβαίωσης εκπαίδευσης, σχετικά με τις απαιτούμενες ενέργειες στις οποίες θα πρέπει να προβούν σε περίπτωση άμεσων παρεμβάσεων (π.χ. διαδικασίες απεγκλωβισμού των επιβατών λόγω μη λειτουργίας του αυτόματου συστήματος</w:t>
      </w:r>
      <w:r w:rsidRPr="00773D79">
        <w:rPr>
          <w:rFonts w:asciiTheme="minorHAnsi" w:hAnsiTheme="minorHAnsi" w:cstheme="minorHAnsi"/>
          <w:sz w:val="22"/>
          <w:szCs w:val="22"/>
        </w:rPr>
        <w:softHyphen/>
        <w:t xml:space="preserve">). Εάν και μετά της εκτέλεσης των οδηγιών, η ανωμαλία συνεχίζεται, τότε η ΕΤΑΙΡΕΙΑ θα ειδοποιήσει τον ΑΝΑΔΟΧΟ ο οποίος θα πρέπει να ανταποκριθεί άμεσα ιδιαίτερα στην περίπτωση απεγκλωβισμού επιβατών. </w:t>
      </w:r>
    </w:p>
    <w:p w14:paraId="4DF67D5D" w14:textId="77777777" w:rsidR="00574750" w:rsidRPr="00773D79" w:rsidRDefault="00574750" w:rsidP="00773D79">
      <w:pPr>
        <w:numPr>
          <w:ilvl w:val="0"/>
          <w:numId w:val="46"/>
        </w:numPr>
        <w:tabs>
          <w:tab w:val="left" w:pos="284"/>
        </w:tabs>
        <w:ind w:left="284" w:hanging="284"/>
        <w:jc w:val="both"/>
        <w:rPr>
          <w:rFonts w:asciiTheme="minorHAnsi" w:hAnsiTheme="minorHAnsi" w:cstheme="minorHAnsi"/>
          <w:sz w:val="22"/>
          <w:szCs w:val="22"/>
        </w:rPr>
      </w:pPr>
      <w:r w:rsidRPr="00773D79">
        <w:rPr>
          <w:rFonts w:asciiTheme="minorHAnsi" w:hAnsiTheme="minorHAnsi" w:cstheme="minorHAnsi"/>
          <w:sz w:val="22"/>
          <w:szCs w:val="22"/>
        </w:rPr>
        <w:t>Η ΕΤΑΙΡΕΙΑ θα ειδοποιεί τον ΑΝΑΔΟΧΟ για κάθε ανωμαλία στους ανελκυστήρες, που εμπίπτει στην αντίληψή της, έστω και αν θεωρείται ακίνδυνη.</w:t>
      </w:r>
    </w:p>
    <w:p w14:paraId="043433FA" w14:textId="77777777" w:rsidR="00574750" w:rsidRPr="00773D79" w:rsidRDefault="00574750" w:rsidP="00773D79">
      <w:pPr>
        <w:numPr>
          <w:ilvl w:val="0"/>
          <w:numId w:val="46"/>
        </w:numPr>
        <w:tabs>
          <w:tab w:val="left" w:pos="284"/>
        </w:tabs>
        <w:ind w:left="284" w:hanging="284"/>
        <w:jc w:val="both"/>
        <w:rPr>
          <w:rFonts w:asciiTheme="minorHAnsi" w:hAnsiTheme="minorHAnsi" w:cstheme="minorHAnsi"/>
          <w:sz w:val="22"/>
          <w:szCs w:val="22"/>
        </w:rPr>
      </w:pPr>
      <w:r w:rsidRPr="00773D79">
        <w:rPr>
          <w:rFonts w:asciiTheme="minorHAnsi" w:hAnsiTheme="minorHAnsi" w:cstheme="minorHAnsi"/>
          <w:sz w:val="22"/>
          <w:szCs w:val="22"/>
        </w:rPr>
        <w:t xml:space="preserve">Μετά το πέρας της επίσκεψης, ο τεχνικός του ΑΝΑΔΟΧΟΥ υποχρεούται όπως παραδίδει </w:t>
      </w:r>
      <w:r w:rsidRPr="00773D79">
        <w:rPr>
          <w:rFonts w:asciiTheme="minorHAnsi" w:hAnsiTheme="minorHAnsi" w:cstheme="minorHAnsi"/>
          <w:b/>
          <w:sz w:val="22"/>
          <w:szCs w:val="22"/>
        </w:rPr>
        <w:t>δελτίο εργασιών</w:t>
      </w:r>
      <w:r w:rsidRPr="00773D79">
        <w:rPr>
          <w:rFonts w:asciiTheme="minorHAnsi" w:hAnsiTheme="minorHAnsi" w:cstheme="minorHAnsi"/>
          <w:sz w:val="22"/>
          <w:szCs w:val="22"/>
        </w:rPr>
        <w:t xml:space="preserve"> με λεπτομερή ανάλυση των εργασιών που πραγματοποίησε καθώς και όπως ενημερώσει το αντίστοιχο βιβλιάριο παρακολούθησης ανελκυστήρα.</w:t>
      </w:r>
    </w:p>
    <w:p w14:paraId="61BAB378" w14:textId="77777777" w:rsidR="00574750" w:rsidRPr="00773D79" w:rsidRDefault="00574750" w:rsidP="00773D79">
      <w:pPr>
        <w:numPr>
          <w:ilvl w:val="0"/>
          <w:numId w:val="46"/>
        </w:numPr>
        <w:tabs>
          <w:tab w:val="left" w:pos="284"/>
        </w:tabs>
        <w:ind w:left="284" w:hanging="284"/>
        <w:jc w:val="both"/>
        <w:rPr>
          <w:rFonts w:asciiTheme="minorHAnsi" w:hAnsiTheme="minorHAnsi" w:cstheme="minorHAnsi"/>
          <w:sz w:val="22"/>
          <w:szCs w:val="22"/>
        </w:rPr>
      </w:pPr>
      <w:r w:rsidRPr="00773D79">
        <w:rPr>
          <w:rFonts w:asciiTheme="minorHAnsi" w:hAnsiTheme="minorHAnsi" w:cstheme="minorHAnsi"/>
          <w:sz w:val="22"/>
          <w:szCs w:val="22"/>
        </w:rPr>
        <w:t>Κατά τη διάρκεια εκτέλεσης των εργασιών, θα πρέπει να περιοριστεί η διέλευση ατόμων από την περιοχή εργασίας των τεχνικών του ΑΝΑΔΟΧΟΥ.</w:t>
      </w:r>
    </w:p>
    <w:p w14:paraId="5283DE88" w14:textId="77777777" w:rsidR="00574750" w:rsidRPr="00773D79" w:rsidRDefault="00574750" w:rsidP="00773D79">
      <w:pPr>
        <w:pStyle w:val="a7"/>
        <w:numPr>
          <w:ilvl w:val="0"/>
          <w:numId w:val="46"/>
        </w:numPr>
        <w:tabs>
          <w:tab w:val="left" w:pos="284"/>
        </w:tabs>
        <w:jc w:val="both"/>
        <w:rPr>
          <w:rFonts w:asciiTheme="minorHAnsi" w:hAnsiTheme="minorHAnsi" w:cstheme="minorHAnsi"/>
          <w:sz w:val="22"/>
          <w:szCs w:val="22"/>
        </w:rPr>
      </w:pPr>
      <w:r w:rsidRPr="00773D79">
        <w:rPr>
          <w:rFonts w:asciiTheme="minorHAnsi" w:hAnsiTheme="minorHAnsi" w:cstheme="minorHAnsi"/>
          <w:sz w:val="22"/>
          <w:szCs w:val="22"/>
        </w:rPr>
        <w:t>Το προσωπικού του αναδόχου, μετά το πέρας των εργασιών υποχρεούται στο καθάρισμα, την περισυλλογή και την απομάκρυνση όλων των εργαλείων, μηχανημάτων και υπολειμμάτων των υλικών που χρησιμοποίησε για την εκτέλεση της εργασίας του ώστε ο χώρος να παραδοθεί καθαρός και ασφαλής.</w:t>
      </w:r>
    </w:p>
    <w:p w14:paraId="27FCDC60" w14:textId="77777777" w:rsidR="00574750" w:rsidRPr="00773D79" w:rsidRDefault="00574750" w:rsidP="00773D79">
      <w:pPr>
        <w:pStyle w:val="a7"/>
        <w:numPr>
          <w:ilvl w:val="0"/>
          <w:numId w:val="46"/>
        </w:numPr>
        <w:tabs>
          <w:tab w:val="left" w:pos="284"/>
        </w:tabs>
        <w:jc w:val="both"/>
        <w:rPr>
          <w:rFonts w:asciiTheme="minorHAnsi" w:hAnsiTheme="minorHAnsi" w:cstheme="minorHAnsi"/>
          <w:sz w:val="22"/>
          <w:szCs w:val="22"/>
        </w:rPr>
      </w:pPr>
      <w:r w:rsidRPr="00773D79">
        <w:rPr>
          <w:rFonts w:asciiTheme="minorHAnsi" w:hAnsiTheme="minorHAnsi" w:cstheme="minorHAnsi"/>
          <w:sz w:val="22"/>
          <w:szCs w:val="22"/>
        </w:rPr>
        <w:t>Κατά τη διάρκεια της εν λόγω σύμβασης θα απαγορεύεται ρητώς η εκτέλεση οποιασδήποτε εργασίας από άτομα μη αρμόδια, τρίτους ή άτομα που δεν ανήκουν ενεργά στο έμψυχο δυναμικό του ΑΝΑΔΟΧΟΥ, εκτός εάν είναι αρμόδια όργανα εντεταλμένα από την ΕΤΑΙΡΕΙΑ.</w:t>
      </w:r>
    </w:p>
    <w:p w14:paraId="2A9F27F7" w14:textId="77777777" w:rsidR="00574750" w:rsidRPr="00773D79" w:rsidRDefault="00574750" w:rsidP="00773D79">
      <w:pPr>
        <w:pStyle w:val="a7"/>
        <w:numPr>
          <w:ilvl w:val="0"/>
          <w:numId w:val="46"/>
        </w:numPr>
        <w:tabs>
          <w:tab w:val="left" w:pos="284"/>
        </w:tabs>
        <w:jc w:val="both"/>
        <w:rPr>
          <w:rFonts w:asciiTheme="minorHAnsi" w:hAnsiTheme="minorHAnsi" w:cstheme="minorHAnsi"/>
          <w:sz w:val="22"/>
          <w:szCs w:val="22"/>
        </w:rPr>
      </w:pPr>
      <w:r w:rsidRPr="00773D79">
        <w:rPr>
          <w:rFonts w:asciiTheme="minorHAnsi" w:hAnsiTheme="minorHAnsi" w:cstheme="minorHAnsi"/>
          <w:sz w:val="22"/>
          <w:szCs w:val="22"/>
        </w:rPr>
        <w:t>Ο ΑΝΑΔΟΧΟΣ φέρει πλήρη και αποκλειστική ευθύνη για την φύλαξη του εξοπλισμού του, κατά τη διάρκεια εκτέλεσης των εργασιών συντήρησης.</w:t>
      </w:r>
    </w:p>
    <w:p w14:paraId="36CD0772" w14:textId="77777777" w:rsidR="00574750" w:rsidRPr="00773D79" w:rsidRDefault="00574750" w:rsidP="00773D79">
      <w:pPr>
        <w:pStyle w:val="a7"/>
        <w:numPr>
          <w:ilvl w:val="0"/>
          <w:numId w:val="46"/>
        </w:numPr>
        <w:tabs>
          <w:tab w:val="left" w:pos="284"/>
        </w:tabs>
        <w:jc w:val="both"/>
        <w:rPr>
          <w:rFonts w:asciiTheme="minorHAnsi" w:hAnsiTheme="minorHAnsi" w:cstheme="minorHAnsi"/>
          <w:sz w:val="22"/>
          <w:szCs w:val="22"/>
        </w:rPr>
      </w:pPr>
      <w:r w:rsidRPr="00773D79">
        <w:rPr>
          <w:rFonts w:asciiTheme="minorHAnsi" w:hAnsiTheme="minorHAnsi" w:cstheme="minorHAnsi"/>
          <w:sz w:val="22"/>
          <w:szCs w:val="22"/>
        </w:rPr>
        <w:t xml:space="preserve">Ο ΑΝΑΔΟΧΟΣ δεν φέρει καμία ευθύνη για ζημιές που οφείλονται σε πράξεις τρίτων ή χρηστών λόγω ακατάλληλης χρήσης, σε πράξεις βανδαλισμού, σε παραβίαση της εγκατάστασης καθώς και σε παράλειψη επισήμανσης πιθανής βλάβης από την ΕΤΑΙΡΕΙΑ. </w:t>
      </w:r>
    </w:p>
    <w:p w14:paraId="72A37CA6" w14:textId="77777777" w:rsidR="00574750" w:rsidRPr="00773D79" w:rsidRDefault="00574750" w:rsidP="00773D79">
      <w:pPr>
        <w:pStyle w:val="a7"/>
        <w:numPr>
          <w:ilvl w:val="0"/>
          <w:numId w:val="46"/>
        </w:numPr>
        <w:tabs>
          <w:tab w:val="left" w:pos="284"/>
        </w:tabs>
        <w:jc w:val="both"/>
        <w:rPr>
          <w:rFonts w:asciiTheme="minorHAnsi" w:hAnsiTheme="minorHAnsi" w:cstheme="minorHAnsi"/>
          <w:sz w:val="22"/>
          <w:szCs w:val="22"/>
        </w:rPr>
      </w:pPr>
      <w:r w:rsidRPr="00773D79">
        <w:rPr>
          <w:rFonts w:asciiTheme="minorHAnsi" w:hAnsiTheme="minorHAnsi" w:cstheme="minorHAnsi"/>
          <w:sz w:val="22"/>
          <w:szCs w:val="22"/>
        </w:rPr>
        <w:lastRenderedPageBreak/>
        <w:t>Σε περίπτωση που ο τεχνικός του ΑΝΑΔΟΧΟΥ κατά την εκτέλεση της σύμβασης προκαλέσει βλάβη από αμέλειά του, οφείλει να την αποκαταστήσει πλήρως και η ΕΤΑΙΡΕΙΑ δεν θα επιβαρυνθεί με επιπλέον χρέωση.</w:t>
      </w:r>
    </w:p>
    <w:p w14:paraId="4DBDC38F" w14:textId="4A7B0012" w:rsidR="00574750" w:rsidRPr="00773D79" w:rsidRDefault="00574750" w:rsidP="00B708CF">
      <w:pPr>
        <w:pStyle w:val="a7"/>
        <w:numPr>
          <w:ilvl w:val="0"/>
          <w:numId w:val="46"/>
        </w:numPr>
        <w:tabs>
          <w:tab w:val="left" w:pos="284"/>
        </w:tabs>
        <w:spacing w:before="120" w:after="100" w:afterAutospacing="1"/>
        <w:jc w:val="both"/>
        <w:rPr>
          <w:rFonts w:asciiTheme="minorHAnsi" w:hAnsiTheme="minorHAnsi" w:cstheme="minorHAnsi"/>
          <w:sz w:val="22"/>
          <w:szCs w:val="22"/>
        </w:rPr>
      </w:pPr>
      <w:r w:rsidRPr="00773D79">
        <w:rPr>
          <w:rFonts w:asciiTheme="minorHAnsi" w:hAnsiTheme="minorHAnsi" w:cstheme="minorHAnsi"/>
          <w:sz w:val="22"/>
          <w:szCs w:val="22"/>
        </w:rPr>
        <w:t>Ο ΑΝΑΔΟΧΟΣ υποχρεούται όπως παρέχει συμβουλευτική υποστήριξη καθώς και να υποβάλει προτάσεις – λύσεις αναβάθμισης των υπαρχουσών υποδομών της, όποτε αυτό κριθεί απαραίτητο από τα αρμόδια όργανα της ΕΤΑΙΡΕΙΑΣ.Ο ΑΝΑΔΟΧΟΣ υποχρεούται να λαμβάνει όλα τα απαιτούμενα μέτρα για την ασφάλεια και την υγιεινή του προσωπικού του καθώς και να τους προμηθεύσει όλο τον απαραίτητο για την εργασία εξοπλισμό ατομικής ασφαλείας όπως κράνος, γάντια, υποδήματα ασφαλείας κτλ. Σε περίπτωση ατυχήματος η ευθύνη βαραίνει αποκλειστικά και μόνον τον ΑΝΑΔΟΧΟ.</w:t>
      </w:r>
    </w:p>
    <w:p w14:paraId="04042D1B" w14:textId="77777777" w:rsidR="00574750" w:rsidRPr="00773D79" w:rsidRDefault="00574750" w:rsidP="00773D79">
      <w:pPr>
        <w:pStyle w:val="a7"/>
        <w:numPr>
          <w:ilvl w:val="0"/>
          <w:numId w:val="46"/>
        </w:numPr>
        <w:tabs>
          <w:tab w:val="left" w:pos="284"/>
        </w:tabs>
        <w:jc w:val="both"/>
        <w:rPr>
          <w:rFonts w:asciiTheme="minorHAnsi" w:hAnsiTheme="minorHAnsi" w:cstheme="minorHAnsi"/>
          <w:b/>
          <w:bCs/>
          <w:sz w:val="22"/>
          <w:szCs w:val="22"/>
        </w:rPr>
      </w:pPr>
      <w:r w:rsidRPr="00773D79">
        <w:rPr>
          <w:rFonts w:asciiTheme="minorHAnsi" w:hAnsiTheme="minorHAnsi" w:cstheme="minorHAnsi"/>
          <w:sz w:val="22"/>
          <w:szCs w:val="22"/>
        </w:rPr>
        <w:t xml:space="preserve">Ο ΑΝΑΔΟΧΟΣ σε κάθε περίπτωση υποχρεούται να χρησιμοποιεί μόνο εξειδικευμένο προσωπικό για την εκτέλεση των εργασιών συντήρησης καθώς να τηρεί και εφαρμόζει πλήρως τα πρότυπα ποιότητας που αναπτύσσει και εφαρμόζει η Διοίκηση της Α.Ε.Μ.Υ. Α.Ε. και πιο συγκεκριμένα, τα σχετικά πρότυπα για Διοίκηση Ποιότητας, Περιβαλλοντικής Διαχείρισης, Υγιεινής και Ασφάλειας στην εργασία και Διαχείρισης Ασφάλειας Πληροφοριών. Σε περίπτωση που δεν εφαρμόζεται κάτι από τα συμφωνηθέντα, όργανο εντεταλμένο από τη Διοίκηση προβαίνει σε υπενθύμιση των συμβατικών υποχρεώσεων και σε περίπτωση μη συμμορφώσεων η ΕΤΑΙΡΕΙΑ διατηρεί το νόμιμο δικαίωμα όπως προβεί σε καταγγελία της σύμβασης. </w:t>
      </w:r>
      <w:r w:rsidRPr="00773D79">
        <w:rPr>
          <w:rFonts w:asciiTheme="minorHAnsi" w:hAnsiTheme="minorHAnsi" w:cstheme="minorHAnsi"/>
          <w:b/>
          <w:bCs/>
          <w:sz w:val="22"/>
          <w:szCs w:val="22"/>
        </w:rPr>
        <w:t xml:space="preserve">Τέλος ο ανάδοχος να διαθέτει τεχνικό στην Περιφέρεια Νοτίου Αιγαίου, ή στην Κρήτη για να μπορεί να επέμβει και να αποκαταστήσει τις τυχόν βλάβες, μέσα το πολύ σε 24 ώρες. </w:t>
      </w:r>
    </w:p>
    <w:p w14:paraId="2F43045B" w14:textId="77777777" w:rsidR="00574750" w:rsidRPr="00773D79" w:rsidRDefault="00574750" w:rsidP="00773D79">
      <w:pPr>
        <w:pStyle w:val="a7"/>
        <w:numPr>
          <w:ilvl w:val="0"/>
          <w:numId w:val="46"/>
        </w:numPr>
        <w:tabs>
          <w:tab w:val="left" w:pos="284"/>
        </w:tabs>
        <w:jc w:val="both"/>
        <w:rPr>
          <w:rFonts w:asciiTheme="minorHAnsi" w:hAnsiTheme="minorHAnsi" w:cstheme="minorHAnsi"/>
          <w:sz w:val="22"/>
          <w:szCs w:val="22"/>
        </w:rPr>
      </w:pPr>
      <w:r w:rsidRPr="00773D79">
        <w:rPr>
          <w:rFonts w:asciiTheme="minorHAnsi" w:hAnsiTheme="minorHAnsi" w:cstheme="minorHAnsi"/>
          <w:sz w:val="22"/>
          <w:szCs w:val="22"/>
        </w:rPr>
        <w:t>Ο ΑΝΑΔΟΧΟΣ οφείλει να παραδώσει-γνωστοποιήσει στα αρμόδια όργανα της Εταιρείας τους κωδικούς πρόσβασης που τυχόν απαιτούνται για την εκτέλεση συντήρησης -ελέγχου του εν λόγω εξοπλισμού.</w:t>
      </w:r>
    </w:p>
    <w:p w14:paraId="2845E0A3"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782DA8"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bookmarkStart w:id="1" w:name="_Hlk125450278"/>
      <w:r w:rsidRPr="00782DA8">
        <w:rPr>
          <w:rFonts w:asciiTheme="minorHAnsi" w:hAnsiTheme="minorHAnsi" w:cstheme="minorHAnsi"/>
          <w:b/>
          <w:sz w:val="22"/>
          <w:szCs w:val="22"/>
          <w:u w:val="single"/>
        </w:rPr>
        <w:t>ΓΕΝΙΚΟΙ ΟΡΟΙ</w:t>
      </w:r>
      <w:r w:rsidRPr="00782DA8">
        <w:rPr>
          <w:rFonts w:asciiTheme="minorHAnsi" w:hAnsiTheme="minorHAnsi" w:cstheme="minorHAnsi"/>
          <w:b/>
          <w:sz w:val="22"/>
          <w:szCs w:val="22"/>
        </w:rPr>
        <w:t xml:space="preserve"> :</w:t>
      </w:r>
    </w:p>
    <w:p w14:paraId="7CDA8BFF" w14:textId="77777777" w:rsidR="00AC61FB" w:rsidRPr="00782DA8"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p>
    <w:p w14:paraId="7E2C9EB1" w14:textId="787DC864" w:rsidR="005B113F" w:rsidRPr="00782DA8"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82DA8">
        <w:rPr>
          <w:rFonts w:asciiTheme="minorHAnsi" w:hAnsiTheme="minorHAnsi" w:cstheme="minorHAnsi"/>
          <w:b/>
          <w:sz w:val="22"/>
          <w:szCs w:val="22"/>
        </w:rPr>
        <w:t>Ισχύς Προσφορών:</w:t>
      </w:r>
      <w:r w:rsidRPr="00782DA8">
        <w:rPr>
          <w:rFonts w:asciiTheme="minorHAnsi" w:hAnsiTheme="minorHAnsi" w:cstheme="minorHAnsi"/>
          <w:sz w:val="22"/>
          <w:szCs w:val="22"/>
        </w:rPr>
        <w:t xml:space="preserve"> </w:t>
      </w:r>
      <w:r w:rsidR="00105D5A" w:rsidRPr="00782DA8">
        <w:rPr>
          <w:rFonts w:asciiTheme="minorHAnsi" w:hAnsiTheme="minorHAnsi" w:cstheme="minorHAnsi"/>
          <w:sz w:val="22"/>
          <w:szCs w:val="22"/>
        </w:rPr>
        <w:t>60</w:t>
      </w:r>
      <w:r w:rsidR="00A63ADE" w:rsidRPr="00782DA8">
        <w:rPr>
          <w:rFonts w:asciiTheme="minorHAnsi" w:hAnsiTheme="minorHAnsi" w:cstheme="minorHAnsi"/>
          <w:sz w:val="22"/>
          <w:szCs w:val="22"/>
        </w:rPr>
        <w:t xml:space="preserve"> ημέρες κατ’ ελάχιστο.</w:t>
      </w:r>
    </w:p>
    <w:p w14:paraId="540F8C8A" w14:textId="08ACBD74" w:rsidR="00AC61FB" w:rsidRPr="00782DA8" w:rsidRDefault="00A31737" w:rsidP="00AC61FB">
      <w:pPr>
        <w:pStyle w:val="a7"/>
        <w:numPr>
          <w:ilvl w:val="0"/>
          <w:numId w:val="45"/>
        </w:numPr>
        <w:rPr>
          <w:rFonts w:asciiTheme="minorHAnsi" w:hAnsiTheme="minorHAnsi" w:cstheme="minorHAnsi"/>
          <w:sz w:val="22"/>
          <w:szCs w:val="22"/>
        </w:rPr>
      </w:pPr>
      <w:r w:rsidRPr="00782DA8">
        <w:rPr>
          <w:rFonts w:asciiTheme="minorHAnsi" w:hAnsiTheme="minorHAnsi" w:cstheme="minorHAnsi"/>
          <w:b/>
          <w:sz w:val="22"/>
          <w:szCs w:val="22"/>
        </w:rPr>
        <w:t>Αποστολή προσφορών:</w:t>
      </w:r>
      <w:r w:rsidRPr="00782DA8">
        <w:rPr>
          <w:rFonts w:asciiTheme="minorHAnsi" w:hAnsiTheme="minorHAnsi" w:cstheme="minorHAnsi"/>
          <w:sz w:val="22"/>
          <w:szCs w:val="22"/>
        </w:rPr>
        <w:t xml:space="preserve"> Ανοιχτές προσφορές στο </w:t>
      </w:r>
      <w:r w:rsidR="00A32B51" w:rsidRPr="00782DA8">
        <w:rPr>
          <w:rFonts w:asciiTheme="minorHAnsi" w:hAnsiTheme="minorHAnsi" w:cstheme="minorHAnsi"/>
          <w:sz w:val="22"/>
          <w:szCs w:val="22"/>
          <w:lang w:val="en-US"/>
        </w:rPr>
        <w:t>e</w:t>
      </w:r>
      <w:r w:rsidR="00A32B51" w:rsidRPr="00782DA8">
        <w:rPr>
          <w:rFonts w:asciiTheme="minorHAnsi" w:hAnsiTheme="minorHAnsi" w:cstheme="minorHAnsi"/>
          <w:sz w:val="22"/>
          <w:szCs w:val="22"/>
        </w:rPr>
        <w:t>-</w:t>
      </w:r>
      <w:proofErr w:type="spellStart"/>
      <w:r w:rsidRPr="00782DA8">
        <w:rPr>
          <w:rFonts w:asciiTheme="minorHAnsi" w:hAnsiTheme="minorHAnsi" w:cstheme="minorHAnsi"/>
          <w:sz w:val="22"/>
          <w:szCs w:val="22"/>
        </w:rPr>
        <w:t>mail</w:t>
      </w:r>
      <w:proofErr w:type="spellEnd"/>
      <w:r w:rsidRPr="00782DA8">
        <w:rPr>
          <w:rFonts w:asciiTheme="minorHAnsi" w:hAnsiTheme="minorHAnsi" w:cstheme="minorHAnsi"/>
          <w:sz w:val="22"/>
          <w:szCs w:val="22"/>
        </w:rPr>
        <w:t>:</w:t>
      </w:r>
      <w:r w:rsidR="00A32B51" w:rsidRPr="00782DA8">
        <w:rPr>
          <w:rFonts w:asciiTheme="minorHAnsi" w:hAnsiTheme="minorHAnsi" w:cstheme="minorHAnsi"/>
          <w:sz w:val="22"/>
          <w:szCs w:val="22"/>
        </w:rPr>
        <w:t xml:space="preserve"> </w:t>
      </w:r>
      <w:hyperlink r:id="rId8" w:history="1">
        <w:r w:rsidR="00824A11" w:rsidRPr="00782DA8">
          <w:rPr>
            <w:rStyle w:val="-"/>
            <w:rFonts w:asciiTheme="minorHAnsi" w:hAnsiTheme="minorHAnsi" w:cstheme="minorHAnsi"/>
            <w:sz w:val="22"/>
            <w:szCs w:val="22"/>
            <w:lang w:val="en-US"/>
          </w:rPr>
          <w:t>supplies</w:t>
        </w:r>
        <w:r w:rsidR="00824A11" w:rsidRPr="00782DA8">
          <w:rPr>
            <w:rStyle w:val="-"/>
            <w:rFonts w:asciiTheme="minorHAnsi" w:hAnsiTheme="minorHAnsi" w:cstheme="minorHAnsi"/>
            <w:sz w:val="22"/>
            <w:szCs w:val="22"/>
          </w:rPr>
          <w:t>@</w:t>
        </w:r>
        <w:proofErr w:type="spellStart"/>
        <w:r w:rsidR="00824A11" w:rsidRPr="00782DA8">
          <w:rPr>
            <w:rStyle w:val="-"/>
            <w:rFonts w:asciiTheme="minorHAnsi" w:hAnsiTheme="minorHAnsi" w:cstheme="minorHAnsi"/>
            <w:sz w:val="22"/>
            <w:szCs w:val="22"/>
            <w:lang w:val="en-US"/>
          </w:rPr>
          <w:t>santorini</w:t>
        </w:r>
        <w:proofErr w:type="spellEnd"/>
        <w:r w:rsidR="00824A11" w:rsidRPr="00782DA8">
          <w:rPr>
            <w:rStyle w:val="-"/>
            <w:rFonts w:asciiTheme="minorHAnsi" w:hAnsiTheme="minorHAnsi" w:cstheme="minorHAnsi"/>
            <w:sz w:val="22"/>
            <w:szCs w:val="22"/>
          </w:rPr>
          <w:t>-</w:t>
        </w:r>
        <w:r w:rsidR="00824A11" w:rsidRPr="00782DA8">
          <w:rPr>
            <w:rStyle w:val="-"/>
            <w:rFonts w:asciiTheme="minorHAnsi" w:hAnsiTheme="minorHAnsi" w:cstheme="minorHAnsi"/>
            <w:sz w:val="22"/>
            <w:szCs w:val="22"/>
            <w:lang w:val="en-US"/>
          </w:rPr>
          <w:t>hospital</w:t>
        </w:r>
        <w:r w:rsidR="00824A11" w:rsidRPr="00782DA8">
          <w:rPr>
            <w:rStyle w:val="-"/>
            <w:rFonts w:asciiTheme="minorHAnsi" w:hAnsiTheme="minorHAnsi" w:cstheme="minorHAnsi"/>
            <w:sz w:val="22"/>
            <w:szCs w:val="22"/>
          </w:rPr>
          <w:t>.</w:t>
        </w:r>
        <w:r w:rsidR="00824A11" w:rsidRPr="00782DA8">
          <w:rPr>
            <w:rStyle w:val="-"/>
            <w:rFonts w:asciiTheme="minorHAnsi" w:hAnsiTheme="minorHAnsi" w:cstheme="minorHAnsi"/>
            <w:sz w:val="22"/>
            <w:szCs w:val="22"/>
            <w:lang w:val="en-US"/>
          </w:rPr>
          <w:t>gr</w:t>
        </w:r>
      </w:hyperlink>
      <w:r w:rsidR="00824A11" w:rsidRPr="00782DA8">
        <w:rPr>
          <w:rFonts w:asciiTheme="minorHAnsi" w:hAnsiTheme="minorHAnsi" w:cstheme="minorHAnsi"/>
          <w:sz w:val="22"/>
          <w:szCs w:val="22"/>
        </w:rPr>
        <w:t xml:space="preserve"> </w:t>
      </w:r>
      <w:r w:rsidR="00A32B51" w:rsidRPr="00782DA8">
        <w:rPr>
          <w:rFonts w:asciiTheme="minorHAnsi" w:hAnsiTheme="minorHAnsi" w:cstheme="minorHAnsi"/>
          <w:sz w:val="22"/>
          <w:szCs w:val="22"/>
        </w:rPr>
        <w:t xml:space="preserve"> </w:t>
      </w:r>
      <w:r w:rsidR="000D1F68" w:rsidRPr="00782DA8">
        <w:rPr>
          <w:rFonts w:asciiTheme="minorHAnsi" w:hAnsiTheme="minorHAnsi" w:cstheme="minorHAnsi"/>
          <w:sz w:val="22"/>
          <w:szCs w:val="22"/>
        </w:rPr>
        <w:t xml:space="preserve"> </w:t>
      </w:r>
      <w:r w:rsidRPr="00782DA8">
        <w:rPr>
          <w:rFonts w:asciiTheme="minorHAnsi" w:hAnsiTheme="minorHAnsi" w:cstheme="minorHAnsi"/>
          <w:sz w:val="22"/>
          <w:szCs w:val="22"/>
        </w:rPr>
        <w:t xml:space="preserve">ή στο </w:t>
      </w:r>
      <w:proofErr w:type="spellStart"/>
      <w:r w:rsidRPr="00782DA8">
        <w:rPr>
          <w:rFonts w:asciiTheme="minorHAnsi" w:hAnsiTheme="minorHAnsi" w:cstheme="minorHAnsi"/>
          <w:sz w:val="22"/>
          <w:szCs w:val="22"/>
        </w:rPr>
        <w:t>fax</w:t>
      </w:r>
      <w:proofErr w:type="spellEnd"/>
      <w:r w:rsidRPr="00782DA8">
        <w:rPr>
          <w:rFonts w:asciiTheme="minorHAnsi" w:hAnsiTheme="minorHAnsi" w:cstheme="minorHAnsi"/>
          <w:sz w:val="22"/>
          <w:szCs w:val="22"/>
        </w:rPr>
        <w:t>: 22860</w:t>
      </w:r>
      <w:r w:rsidR="001C1A5A" w:rsidRPr="00782DA8">
        <w:rPr>
          <w:rFonts w:asciiTheme="minorHAnsi" w:hAnsiTheme="minorHAnsi" w:cstheme="minorHAnsi"/>
          <w:sz w:val="22"/>
          <w:szCs w:val="22"/>
        </w:rPr>
        <w:t>35</w:t>
      </w:r>
      <w:r w:rsidR="00D747F7" w:rsidRPr="00782DA8">
        <w:rPr>
          <w:rFonts w:asciiTheme="minorHAnsi" w:hAnsiTheme="minorHAnsi" w:cstheme="minorHAnsi"/>
          <w:sz w:val="22"/>
          <w:szCs w:val="22"/>
        </w:rPr>
        <w:t>459</w:t>
      </w:r>
      <w:r w:rsidRPr="00782DA8">
        <w:rPr>
          <w:rFonts w:asciiTheme="minorHAnsi" w:hAnsiTheme="minorHAnsi" w:cstheme="minorHAnsi"/>
          <w:sz w:val="22"/>
          <w:szCs w:val="22"/>
        </w:rPr>
        <w:t xml:space="preserve"> έως </w:t>
      </w:r>
      <w:r w:rsidR="00877F3F" w:rsidRPr="00782DA8">
        <w:rPr>
          <w:rFonts w:asciiTheme="minorHAnsi" w:hAnsiTheme="minorHAnsi" w:cstheme="minorHAnsi"/>
          <w:sz w:val="22"/>
          <w:szCs w:val="22"/>
        </w:rPr>
        <w:t xml:space="preserve">τις </w:t>
      </w:r>
      <w:r w:rsidR="00834F14">
        <w:rPr>
          <w:rFonts w:asciiTheme="minorHAnsi" w:hAnsiTheme="minorHAnsi" w:cstheme="minorHAnsi"/>
          <w:sz w:val="22"/>
          <w:szCs w:val="22"/>
        </w:rPr>
        <w:t>05.04.2023</w:t>
      </w:r>
      <w:r w:rsidR="000D1F68" w:rsidRPr="00782DA8">
        <w:rPr>
          <w:rFonts w:asciiTheme="minorHAnsi" w:hAnsiTheme="minorHAnsi" w:cstheme="minorHAnsi"/>
          <w:sz w:val="22"/>
          <w:szCs w:val="22"/>
        </w:rPr>
        <w:t xml:space="preserve"> </w:t>
      </w:r>
      <w:r w:rsidR="00222B9B" w:rsidRPr="00782DA8">
        <w:rPr>
          <w:rFonts w:asciiTheme="minorHAnsi" w:hAnsiTheme="minorHAnsi" w:cstheme="minorHAnsi"/>
          <w:sz w:val="22"/>
          <w:szCs w:val="22"/>
        </w:rPr>
        <w:t xml:space="preserve"> ημέρα </w:t>
      </w:r>
      <w:r w:rsidR="000D1F68" w:rsidRPr="00782DA8">
        <w:rPr>
          <w:rFonts w:asciiTheme="minorHAnsi" w:hAnsiTheme="minorHAnsi" w:cstheme="minorHAnsi"/>
          <w:sz w:val="22"/>
          <w:szCs w:val="22"/>
        </w:rPr>
        <w:t xml:space="preserve"> </w:t>
      </w:r>
      <w:r w:rsidR="00834F14">
        <w:rPr>
          <w:rFonts w:asciiTheme="minorHAnsi" w:hAnsiTheme="minorHAnsi" w:cstheme="minorHAnsi"/>
          <w:sz w:val="22"/>
          <w:szCs w:val="22"/>
        </w:rPr>
        <w:t>Τετάρτη</w:t>
      </w:r>
      <w:r w:rsidR="006E5FB5" w:rsidRPr="00782DA8">
        <w:rPr>
          <w:rFonts w:asciiTheme="minorHAnsi" w:hAnsiTheme="minorHAnsi" w:cstheme="minorHAnsi"/>
          <w:sz w:val="22"/>
          <w:szCs w:val="22"/>
        </w:rPr>
        <w:t xml:space="preserve"> </w:t>
      </w:r>
      <w:r w:rsidRPr="00782DA8">
        <w:rPr>
          <w:rFonts w:asciiTheme="minorHAnsi" w:hAnsiTheme="minorHAnsi" w:cstheme="minorHAnsi"/>
          <w:sz w:val="22"/>
          <w:szCs w:val="22"/>
        </w:rPr>
        <w:t>και ώρα 13:00.</w:t>
      </w:r>
    </w:p>
    <w:bookmarkEnd w:id="1"/>
    <w:p w14:paraId="4360DDC8" w14:textId="5866FC28" w:rsidR="008E4B05" w:rsidRPr="00782DA8" w:rsidRDefault="00A63ADE" w:rsidP="00AC61FB">
      <w:pPr>
        <w:pStyle w:val="a7"/>
        <w:numPr>
          <w:ilvl w:val="0"/>
          <w:numId w:val="45"/>
        </w:numPr>
        <w:rPr>
          <w:rFonts w:asciiTheme="minorHAnsi" w:hAnsiTheme="minorHAnsi" w:cstheme="minorHAnsi"/>
          <w:sz w:val="22"/>
          <w:szCs w:val="22"/>
        </w:rPr>
      </w:pPr>
      <w:r w:rsidRPr="00782DA8">
        <w:rPr>
          <w:rFonts w:asciiTheme="minorHAnsi" w:hAnsiTheme="minorHAnsi" w:cstheme="minorHAnsi"/>
          <w:b/>
          <w:sz w:val="22"/>
          <w:szCs w:val="22"/>
        </w:rPr>
        <w:t>Τρόπος Πληρωμής:</w:t>
      </w:r>
      <w:r w:rsidRPr="00782DA8">
        <w:rPr>
          <w:rFonts w:asciiTheme="minorHAnsi" w:hAnsiTheme="minorHAnsi" w:cstheme="minorHAnsi"/>
          <w:sz w:val="22"/>
          <w:szCs w:val="22"/>
        </w:rPr>
        <w:t xml:space="preserve"> </w:t>
      </w:r>
      <w:r w:rsidR="0031418D" w:rsidRPr="00782DA8">
        <w:rPr>
          <w:rFonts w:asciiTheme="minorHAnsi" w:hAnsiTheme="minorHAnsi" w:cstheme="minorHAnsi"/>
          <w:sz w:val="22"/>
          <w:szCs w:val="22"/>
        </w:rPr>
        <w:t>Με δέσμευση του ποσού από τον ΚΑΕ</w:t>
      </w:r>
      <w:r w:rsidR="006954DA" w:rsidRPr="00782DA8">
        <w:rPr>
          <w:rFonts w:asciiTheme="minorHAnsi" w:hAnsiTheme="minorHAnsi" w:cstheme="minorHAnsi"/>
          <w:sz w:val="22"/>
          <w:szCs w:val="22"/>
        </w:rPr>
        <w:t xml:space="preserve"> </w:t>
      </w:r>
      <w:r w:rsidR="00B518CB">
        <w:rPr>
          <w:rFonts w:asciiTheme="minorHAnsi" w:hAnsiTheme="minorHAnsi" w:cstheme="minorHAnsi"/>
          <w:sz w:val="22"/>
          <w:szCs w:val="22"/>
        </w:rPr>
        <w:t>62.07.01</w:t>
      </w:r>
      <w:r w:rsidR="00A32B51" w:rsidRPr="00782DA8">
        <w:rPr>
          <w:rFonts w:asciiTheme="minorHAnsi" w:hAnsiTheme="minorHAnsi" w:cstheme="minorHAnsi"/>
          <w:sz w:val="22"/>
          <w:szCs w:val="22"/>
        </w:rPr>
        <w:t>.80</w:t>
      </w:r>
      <w:r w:rsidR="00BE5B76" w:rsidRPr="00782DA8">
        <w:rPr>
          <w:rFonts w:asciiTheme="minorHAnsi" w:hAnsiTheme="minorHAnsi" w:cstheme="minorHAnsi"/>
          <w:sz w:val="22"/>
          <w:szCs w:val="22"/>
        </w:rPr>
        <w:t xml:space="preserve"> </w:t>
      </w:r>
      <w:r w:rsidR="000D1F68" w:rsidRPr="00782DA8">
        <w:rPr>
          <w:rFonts w:asciiTheme="minorHAnsi" w:hAnsiTheme="minorHAnsi" w:cstheme="minorHAnsi"/>
          <w:sz w:val="22"/>
          <w:szCs w:val="22"/>
        </w:rPr>
        <w:t>(</w:t>
      </w:r>
      <w:r w:rsidR="00B518CB">
        <w:rPr>
          <w:rFonts w:asciiTheme="minorHAnsi" w:hAnsiTheme="minorHAnsi" w:cstheme="minorHAnsi"/>
          <w:sz w:val="22"/>
          <w:szCs w:val="22"/>
        </w:rPr>
        <w:t>Επισκευές και Συντηρήσεις Κτιρίων</w:t>
      </w:r>
      <w:r w:rsidR="000D1F68" w:rsidRPr="00782DA8">
        <w:rPr>
          <w:rFonts w:asciiTheme="minorHAnsi" w:hAnsiTheme="minorHAnsi" w:cstheme="minorHAnsi"/>
          <w:sz w:val="22"/>
          <w:szCs w:val="22"/>
        </w:rPr>
        <w:t xml:space="preserve">) </w:t>
      </w:r>
      <w:r w:rsidR="0031418D" w:rsidRPr="00782DA8">
        <w:rPr>
          <w:rFonts w:asciiTheme="minorHAnsi" w:hAnsiTheme="minorHAnsi" w:cstheme="minorHAnsi"/>
          <w:sz w:val="22"/>
          <w:szCs w:val="22"/>
        </w:rPr>
        <w:t>του εγκεκριμένου για το 20</w:t>
      </w:r>
      <w:r w:rsidR="00421D1A" w:rsidRPr="00782DA8">
        <w:rPr>
          <w:rFonts w:asciiTheme="minorHAnsi" w:hAnsiTheme="minorHAnsi" w:cstheme="minorHAnsi"/>
          <w:sz w:val="22"/>
          <w:szCs w:val="22"/>
        </w:rPr>
        <w:t>2</w:t>
      </w:r>
      <w:r w:rsidR="00D17B43" w:rsidRPr="00782DA8">
        <w:rPr>
          <w:rFonts w:asciiTheme="minorHAnsi" w:hAnsiTheme="minorHAnsi" w:cstheme="minorHAnsi"/>
          <w:sz w:val="22"/>
          <w:szCs w:val="22"/>
        </w:rPr>
        <w:t>3</w:t>
      </w:r>
      <w:r w:rsidR="0031418D" w:rsidRPr="00782DA8">
        <w:rPr>
          <w:rFonts w:asciiTheme="minorHAnsi" w:hAnsiTheme="minorHAnsi" w:cstheme="minorHAnsi"/>
          <w:sz w:val="22"/>
          <w:szCs w:val="22"/>
        </w:rPr>
        <w:t xml:space="preserve"> προϋπολογισμού του Γ.Ν. Θήρας και </w:t>
      </w:r>
      <w:r w:rsidR="0031418D" w:rsidRPr="00782DA8">
        <w:rPr>
          <w:rFonts w:asciiTheme="minorHAnsi" w:hAnsiTheme="minorHAnsi" w:cstheme="minorHAnsi"/>
          <w:b/>
          <w:bCs/>
          <w:sz w:val="22"/>
          <w:szCs w:val="22"/>
        </w:rPr>
        <w:t>εντός 60 ημερών</w:t>
      </w:r>
      <w:r w:rsidR="0031418D" w:rsidRPr="00782DA8">
        <w:rPr>
          <w:rFonts w:asciiTheme="minorHAnsi" w:hAnsiTheme="minorHAnsi" w:cstheme="minorHAnsi"/>
          <w:sz w:val="22"/>
          <w:szCs w:val="22"/>
        </w:rPr>
        <w:t xml:space="preserve"> από την έκδοση τιμολογίου και την οριστική παραλαβή των ειδών.</w:t>
      </w:r>
      <w:r w:rsidRPr="00782DA8">
        <w:rPr>
          <w:rFonts w:asciiTheme="minorHAnsi" w:hAnsiTheme="minorHAnsi" w:cstheme="minorHAnsi"/>
          <w:sz w:val="22"/>
          <w:szCs w:val="22"/>
        </w:rPr>
        <w:t xml:space="preserve"> </w:t>
      </w:r>
    </w:p>
    <w:p w14:paraId="4052ED58" w14:textId="3C55D1DD" w:rsidR="00A63ADE" w:rsidRPr="00782DA8" w:rsidRDefault="00A63ADE" w:rsidP="00AC61FB">
      <w:pPr>
        <w:pStyle w:val="a7"/>
        <w:numPr>
          <w:ilvl w:val="0"/>
          <w:numId w:val="45"/>
        </w:numPr>
        <w:rPr>
          <w:rFonts w:asciiTheme="minorHAnsi" w:hAnsiTheme="minorHAnsi" w:cstheme="minorHAnsi"/>
          <w:sz w:val="22"/>
          <w:szCs w:val="22"/>
        </w:rPr>
      </w:pPr>
      <w:bookmarkStart w:id="2" w:name="_Hlk125450245"/>
      <w:r w:rsidRPr="00782DA8">
        <w:rPr>
          <w:rFonts w:asciiTheme="minorHAnsi" w:hAnsiTheme="minorHAnsi" w:cstheme="minorHAnsi"/>
          <w:sz w:val="22"/>
          <w:szCs w:val="22"/>
        </w:rPr>
        <w:t xml:space="preserve">Τα έξοδα αποστολής </w:t>
      </w:r>
      <w:r w:rsidR="003B18EC" w:rsidRPr="00782DA8">
        <w:rPr>
          <w:rFonts w:asciiTheme="minorHAnsi" w:hAnsiTheme="minorHAnsi" w:cstheme="minorHAnsi"/>
          <w:sz w:val="22"/>
          <w:szCs w:val="22"/>
        </w:rPr>
        <w:t>βαρύνουν τον ανάδοχο.</w:t>
      </w:r>
    </w:p>
    <w:p w14:paraId="7375299F" w14:textId="70CABAC2" w:rsidR="00AC61FB" w:rsidRPr="00782DA8"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82DA8">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782DA8"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82DA8">
        <w:rPr>
          <w:rFonts w:asciiTheme="minorHAnsi" w:hAnsiTheme="minorHAnsi" w:cstheme="minorHAnsi"/>
          <w:sz w:val="22"/>
          <w:szCs w:val="22"/>
        </w:rPr>
        <w:t>Η προσφορά θα πρέπει να φέρει σφραγίδα και υπογραφή .</w:t>
      </w:r>
    </w:p>
    <w:p w14:paraId="38280C85" w14:textId="77777777" w:rsidR="00AC61FB" w:rsidRPr="00782DA8" w:rsidRDefault="00AC61FB" w:rsidP="00AC61FB">
      <w:pPr>
        <w:pStyle w:val="a7"/>
        <w:rPr>
          <w:rFonts w:asciiTheme="minorHAnsi" w:hAnsiTheme="minorHAnsi" w:cstheme="minorHAnsi"/>
          <w:sz w:val="22"/>
          <w:szCs w:val="22"/>
        </w:rPr>
      </w:pPr>
    </w:p>
    <w:p w14:paraId="46D7FC66" w14:textId="64A2331F" w:rsidR="00C66D27" w:rsidRPr="00782DA8" w:rsidRDefault="00A63ADE" w:rsidP="006A6E25">
      <w:pPr>
        <w:spacing w:before="100" w:beforeAutospacing="1" w:after="100" w:afterAutospacing="1"/>
        <w:jc w:val="both"/>
        <w:rPr>
          <w:rFonts w:asciiTheme="minorHAnsi" w:hAnsiTheme="minorHAnsi" w:cstheme="minorHAnsi"/>
          <w:sz w:val="22"/>
          <w:szCs w:val="22"/>
        </w:rPr>
      </w:pPr>
      <w:r w:rsidRPr="00782DA8">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782DA8" w:rsidRDefault="00CA712A" w:rsidP="006A6E25">
      <w:pPr>
        <w:spacing w:before="100" w:beforeAutospacing="1" w:after="100" w:afterAutospacing="1"/>
        <w:jc w:val="both"/>
        <w:rPr>
          <w:rFonts w:asciiTheme="minorHAnsi" w:hAnsiTheme="minorHAnsi" w:cstheme="minorHAnsi"/>
          <w:sz w:val="22"/>
          <w:szCs w:val="22"/>
        </w:rPr>
      </w:pPr>
    </w:p>
    <w:p w14:paraId="773E1CDB" w14:textId="77777777" w:rsidR="00D17B43" w:rsidRPr="00782DA8" w:rsidRDefault="00D17B43" w:rsidP="00D17B43">
      <w:pPr>
        <w:jc w:val="center"/>
        <w:rPr>
          <w:rFonts w:asciiTheme="minorHAnsi" w:hAnsiTheme="minorHAnsi" w:cstheme="minorHAnsi"/>
          <w:b/>
          <w:bCs/>
          <w:sz w:val="22"/>
          <w:szCs w:val="22"/>
        </w:rPr>
      </w:pPr>
      <w:r w:rsidRPr="00782DA8">
        <w:rPr>
          <w:rFonts w:asciiTheme="minorHAnsi" w:hAnsiTheme="minorHAnsi" w:cstheme="minorHAnsi"/>
          <w:b/>
          <w:bCs/>
          <w:sz w:val="22"/>
          <w:szCs w:val="22"/>
        </w:rPr>
        <w:t>Η ΑΝΤΙΠΡΟΕΔΡΟΣ Δ.Σ. ΑΕΜΥ Α.Ε. &amp;</w:t>
      </w:r>
    </w:p>
    <w:p w14:paraId="24E5F931" w14:textId="77777777" w:rsidR="00D17B43" w:rsidRPr="00782DA8" w:rsidRDefault="00D17B43" w:rsidP="00D17B43">
      <w:pPr>
        <w:jc w:val="center"/>
        <w:rPr>
          <w:rFonts w:asciiTheme="minorHAnsi" w:hAnsiTheme="minorHAnsi" w:cstheme="minorHAnsi"/>
          <w:b/>
          <w:sz w:val="22"/>
          <w:szCs w:val="22"/>
        </w:rPr>
      </w:pPr>
      <w:r w:rsidRPr="00782DA8">
        <w:rPr>
          <w:rFonts w:asciiTheme="minorHAnsi" w:hAnsiTheme="minorHAnsi" w:cstheme="minorHAnsi"/>
          <w:b/>
          <w:sz w:val="22"/>
          <w:szCs w:val="22"/>
        </w:rPr>
        <w:t xml:space="preserve"> ΕΝΤΕΤΑΛΜΕΝΗ ΣΥΜΒΟΥΛΟΣ ΓΙΑ ΤΟ Γ.Ν. ΘΗΡΑΣ</w:t>
      </w:r>
    </w:p>
    <w:p w14:paraId="25959B8D" w14:textId="77777777" w:rsidR="00D17B43" w:rsidRPr="00782DA8" w:rsidRDefault="00D17B43" w:rsidP="00D17B43">
      <w:pPr>
        <w:spacing w:line="320" w:lineRule="exact"/>
        <w:jc w:val="center"/>
        <w:rPr>
          <w:rFonts w:asciiTheme="minorHAnsi" w:hAnsiTheme="minorHAnsi" w:cstheme="minorHAnsi"/>
          <w:sz w:val="22"/>
          <w:szCs w:val="22"/>
        </w:rPr>
      </w:pPr>
    </w:p>
    <w:p w14:paraId="777D4663" w14:textId="77777777" w:rsidR="00D17B43" w:rsidRPr="00782DA8" w:rsidRDefault="00D17B43" w:rsidP="00D17B43">
      <w:pPr>
        <w:spacing w:line="320" w:lineRule="exact"/>
        <w:jc w:val="center"/>
        <w:rPr>
          <w:rFonts w:asciiTheme="minorHAnsi" w:hAnsiTheme="minorHAnsi" w:cstheme="minorHAnsi"/>
          <w:sz w:val="22"/>
          <w:szCs w:val="22"/>
        </w:rPr>
      </w:pPr>
    </w:p>
    <w:p w14:paraId="1C023FD3" w14:textId="77777777" w:rsidR="00D17B43" w:rsidRPr="00782DA8" w:rsidRDefault="00D17B43" w:rsidP="00D17B43">
      <w:pPr>
        <w:spacing w:line="320" w:lineRule="exact"/>
        <w:jc w:val="center"/>
        <w:rPr>
          <w:rFonts w:asciiTheme="minorHAnsi" w:hAnsiTheme="minorHAnsi" w:cstheme="minorHAnsi"/>
          <w:sz w:val="22"/>
          <w:szCs w:val="22"/>
        </w:rPr>
      </w:pPr>
    </w:p>
    <w:p w14:paraId="1D573EDF" w14:textId="77777777" w:rsidR="00D17B43" w:rsidRPr="00782DA8" w:rsidRDefault="00D17B43" w:rsidP="00D17B43">
      <w:pPr>
        <w:spacing w:line="320" w:lineRule="exact"/>
        <w:jc w:val="center"/>
        <w:rPr>
          <w:rFonts w:asciiTheme="minorHAnsi" w:hAnsiTheme="minorHAnsi" w:cstheme="minorHAnsi"/>
          <w:sz w:val="22"/>
          <w:szCs w:val="22"/>
        </w:rPr>
      </w:pPr>
    </w:p>
    <w:p w14:paraId="3713B3D9" w14:textId="77777777" w:rsidR="00D17B43" w:rsidRPr="00782DA8" w:rsidRDefault="00D17B43" w:rsidP="00D17B43">
      <w:pPr>
        <w:jc w:val="center"/>
        <w:rPr>
          <w:rFonts w:asciiTheme="minorHAnsi" w:hAnsiTheme="minorHAnsi" w:cstheme="minorHAnsi"/>
          <w:b/>
          <w:sz w:val="22"/>
          <w:szCs w:val="22"/>
        </w:rPr>
      </w:pPr>
    </w:p>
    <w:p w14:paraId="09E76693" w14:textId="77777777" w:rsidR="00D17B43" w:rsidRPr="00782DA8" w:rsidRDefault="00D17B43" w:rsidP="00D17B43">
      <w:pPr>
        <w:jc w:val="center"/>
        <w:rPr>
          <w:rFonts w:asciiTheme="minorHAnsi" w:hAnsiTheme="minorHAnsi" w:cstheme="minorHAnsi"/>
          <w:b/>
          <w:sz w:val="22"/>
          <w:szCs w:val="22"/>
        </w:rPr>
      </w:pPr>
      <w:r w:rsidRPr="00782DA8">
        <w:rPr>
          <w:rFonts w:asciiTheme="minorHAnsi" w:hAnsiTheme="minorHAnsi" w:cstheme="minorHAnsi"/>
          <w:b/>
          <w:sz w:val="22"/>
          <w:szCs w:val="22"/>
        </w:rPr>
        <w:t>ΜΠΟΡΜΠΟΥΔΑΚΗ ΕΛΕΝΗ</w:t>
      </w:r>
    </w:p>
    <w:bookmarkEnd w:id="2"/>
    <w:p w14:paraId="3D28F469" w14:textId="6042A198" w:rsidR="00A63ADE" w:rsidRPr="00742DCB" w:rsidRDefault="00A63ADE" w:rsidP="00D17B43">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9664969"/>
    <w:multiLevelType w:val="hybridMultilevel"/>
    <w:tmpl w:val="E96205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E562B7"/>
    <w:multiLevelType w:val="hybridMultilevel"/>
    <w:tmpl w:val="BE72B56E"/>
    <w:lvl w:ilvl="0" w:tplc="2CC27E94">
      <w:start w:val="1"/>
      <w:numFmt w:val="decimal"/>
      <w:lvlText w:val="%1."/>
      <w:lvlJc w:val="left"/>
      <w:pPr>
        <w:ind w:left="360" w:hanging="360"/>
      </w:pPr>
      <w:rPr>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9"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2"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9"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3"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4"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62971439">
    <w:abstractNumId w:val="12"/>
  </w:num>
  <w:num w:numId="2" w16cid:durableId="29116615">
    <w:abstractNumId w:val="23"/>
  </w:num>
  <w:num w:numId="3" w16cid:durableId="244195012">
    <w:abstractNumId w:val="13"/>
  </w:num>
  <w:num w:numId="4" w16cid:durableId="573590646">
    <w:abstractNumId w:val="39"/>
  </w:num>
  <w:num w:numId="5" w16cid:durableId="1514880019">
    <w:abstractNumId w:val="28"/>
  </w:num>
  <w:num w:numId="6" w16cid:durableId="553395253">
    <w:abstractNumId w:val="21"/>
  </w:num>
  <w:num w:numId="7" w16cid:durableId="787164347">
    <w:abstractNumId w:val="6"/>
  </w:num>
  <w:num w:numId="8" w16cid:durableId="777914352">
    <w:abstractNumId w:val="19"/>
  </w:num>
  <w:num w:numId="9" w16cid:durableId="1910722688">
    <w:abstractNumId w:val="31"/>
  </w:num>
  <w:num w:numId="10" w16cid:durableId="1355764940">
    <w:abstractNumId w:val="24"/>
  </w:num>
  <w:num w:numId="11" w16cid:durableId="1253004816">
    <w:abstractNumId w:val="16"/>
  </w:num>
  <w:num w:numId="12" w16cid:durableId="1486313364">
    <w:abstractNumId w:val="17"/>
  </w:num>
  <w:num w:numId="13" w16cid:durableId="6289760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0000618">
    <w:abstractNumId w:val="41"/>
  </w:num>
  <w:num w:numId="15" w16cid:durableId="321666402">
    <w:abstractNumId w:val="38"/>
  </w:num>
  <w:num w:numId="16" w16cid:durableId="1911572555">
    <w:abstractNumId w:val="43"/>
  </w:num>
  <w:num w:numId="17" w16cid:durableId="1278832660">
    <w:abstractNumId w:val="36"/>
  </w:num>
  <w:num w:numId="18" w16cid:durableId="289555471">
    <w:abstractNumId w:val="7"/>
  </w:num>
  <w:num w:numId="19" w16cid:durableId="1612588314">
    <w:abstractNumId w:val="25"/>
  </w:num>
  <w:num w:numId="20" w16cid:durableId="639849653">
    <w:abstractNumId w:val="33"/>
  </w:num>
  <w:num w:numId="21" w16cid:durableId="1322156022">
    <w:abstractNumId w:val="1"/>
  </w:num>
  <w:num w:numId="22" w16cid:durableId="1647011169">
    <w:abstractNumId w:val="40"/>
  </w:num>
  <w:num w:numId="23" w16cid:durableId="954869639">
    <w:abstractNumId w:val="11"/>
  </w:num>
  <w:num w:numId="24" w16cid:durableId="1959752901">
    <w:abstractNumId w:val="8"/>
  </w:num>
  <w:num w:numId="25" w16cid:durableId="1267739254">
    <w:abstractNumId w:val="37"/>
  </w:num>
  <w:num w:numId="26" w16cid:durableId="800226199">
    <w:abstractNumId w:val="10"/>
  </w:num>
  <w:num w:numId="27" w16cid:durableId="1728331551">
    <w:abstractNumId w:val="0"/>
  </w:num>
  <w:num w:numId="28" w16cid:durableId="1558975068">
    <w:abstractNumId w:val="35"/>
  </w:num>
  <w:num w:numId="29" w16cid:durableId="1282222803">
    <w:abstractNumId w:val="34"/>
  </w:num>
  <w:num w:numId="30" w16cid:durableId="1682532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44478">
    <w:abstractNumId w:val="3"/>
  </w:num>
  <w:num w:numId="32" w16cid:durableId="1953316312">
    <w:abstractNumId w:val="15"/>
  </w:num>
  <w:num w:numId="33" w16cid:durableId="1050032839">
    <w:abstractNumId w:val="29"/>
  </w:num>
  <w:num w:numId="34" w16cid:durableId="866481004">
    <w:abstractNumId w:val="32"/>
  </w:num>
  <w:num w:numId="35" w16cid:durableId="381560991">
    <w:abstractNumId w:val="22"/>
  </w:num>
  <w:num w:numId="36" w16cid:durableId="1398046125">
    <w:abstractNumId w:val="9"/>
  </w:num>
  <w:num w:numId="37" w16cid:durableId="554970313">
    <w:abstractNumId w:val="14"/>
  </w:num>
  <w:num w:numId="38" w16cid:durableId="1446120505">
    <w:abstractNumId w:val="27"/>
  </w:num>
  <w:num w:numId="39" w16cid:durableId="1556500608">
    <w:abstractNumId w:val="5"/>
  </w:num>
  <w:num w:numId="40" w16cid:durableId="145364925">
    <w:abstractNumId w:val="18"/>
  </w:num>
  <w:num w:numId="41" w16cid:durableId="663555264">
    <w:abstractNumId w:val="26"/>
  </w:num>
  <w:num w:numId="42" w16cid:durableId="1385369402">
    <w:abstractNumId w:val="44"/>
  </w:num>
  <w:num w:numId="43" w16cid:durableId="1643315490">
    <w:abstractNumId w:val="30"/>
  </w:num>
  <w:num w:numId="44" w16cid:durableId="443963732">
    <w:abstractNumId w:val="42"/>
  </w:num>
  <w:num w:numId="45" w16cid:durableId="1554850305">
    <w:abstractNumId w:val="20"/>
  </w:num>
  <w:num w:numId="46" w16cid:durableId="1903251509">
    <w:abstractNumId w:val="4"/>
  </w:num>
  <w:num w:numId="47" w16cid:durableId="1336180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014F"/>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27E4"/>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4750"/>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0900"/>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3D79"/>
    <w:rsid w:val="0077417A"/>
    <w:rsid w:val="00774ACA"/>
    <w:rsid w:val="00775660"/>
    <w:rsid w:val="00775B2F"/>
    <w:rsid w:val="00777D19"/>
    <w:rsid w:val="007817C8"/>
    <w:rsid w:val="00782C97"/>
    <w:rsid w:val="00782DA8"/>
    <w:rsid w:val="0078321F"/>
    <w:rsid w:val="00783B7C"/>
    <w:rsid w:val="007904D6"/>
    <w:rsid w:val="00790C80"/>
    <w:rsid w:val="00791428"/>
    <w:rsid w:val="00791A6C"/>
    <w:rsid w:val="0079300B"/>
    <w:rsid w:val="00793754"/>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34F14"/>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3854"/>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4F5E"/>
    <w:rsid w:val="009A5DB9"/>
    <w:rsid w:val="009B25FB"/>
    <w:rsid w:val="009B2672"/>
    <w:rsid w:val="009B4196"/>
    <w:rsid w:val="009B48D8"/>
    <w:rsid w:val="009B57C1"/>
    <w:rsid w:val="009B5B9C"/>
    <w:rsid w:val="009B5FB9"/>
    <w:rsid w:val="009B689F"/>
    <w:rsid w:val="009C1EDF"/>
    <w:rsid w:val="009C52A8"/>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1F7"/>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8CB"/>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160C"/>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33D1"/>
    <w:rsid w:val="00CF3417"/>
    <w:rsid w:val="00CF3637"/>
    <w:rsid w:val="00CF39C4"/>
    <w:rsid w:val="00CF4032"/>
    <w:rsid w:val="00CF6ADF"/>
    <w:rsid w:val="00CF6C6F"/>
    <w:rsid w:val="00D025F0"/>
    <w:rsid w:val="00D07C27"/>
    <w:rsid w:val="00D12C22"/>
    <w:rsid w:val="00D13E65"/>
    <w:rsid w:val="00D148FA"/>
    <w:rsid w:val="00D163E1"/>
    <w:rsid w:val="00D1763A"/>
    <w:rsid w:val="00D17B43"/>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3E8D"/>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0AE8"/>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6C6"/>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iPriority w:val="99"/>
    <w:unhideWhenUsed/>
    <w:rsid w:val="009A5DB9"/>
    <w:pPr>
      <w:spacing w:after="120"/>
      <w:ind w:left="283"/>
    </w:pPr>
  </w:style>
  <w:style w:type="character" w:customStyle="1" w:styleId="Char2">
    <w:name w:val="Σώμα κείμενου με εσοχή Char"/>
    <w:basedOn w:val="a0"/>
    <w:link w:val="ab"/>
    <w:uiPriority w:val="99"/>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752119007">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4</Pages>
  <Words>1575</Words>
  <Characters>9700</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11253</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5</cp:revision>
  <cp:lastPrinted>2022-01-12T09:25:00Z</cp:lastPrinted>
  <dcterms:created xsi:type="dcterms:W3CDTF">2023-03-24T06:31:00Z</dcterms:created>
  <dcterms:modified xsi:type="dcterms:W3CDTF">2023-03-24T09:59:00Z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