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1F9BB1E7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19276F">
        <w:rPr>
          <w:rFonts w:asciiTheme="minorHAnsi" w:hAnsiTheme="minorHAnsi" w:cstheme="minorHAnsi"/>
          <w:b/>
          <w:sz w:val="22"/>
          <w:szCs w:val="22"/>
        </w:rPr>
        <w:tab/>
      </w:r>
      <w:r w:rsidR="0019276F">
        <w:rPr>
          <w:rFonts w:asciiTheme="minorHAnsi" w:hAnsiTheme="minorHAnsi" w:cstheme="minorHAnsi"/>
          <w:b/>
          <w:sz w:val="22"/>
          <w:szCs w:val="22"/>
        </w:rPr>
        <w:tab/>
      </w:r>
      <w:r w:rsidR="0019276F">
        <w:rPr>
          <w:rFonts w:asciiTheme="minorHAnsi" w:hAnsiTheme="minorHAnsi" w:cstheme="minorHAnsi"/>
          <w:b/>
          <w:sz w:val="22"/>
          <w:szCs w:val="22"/>
        </w:rPr>
        <w:tab/>
      </w:r>
      <w:r w:rsidR="0019276F">
        <w:rPr>
          <w:rFonts w:asciiTheme="minorHAnsi" w:hAnsiTheme="minorHAnsi" w:cstheme="minorHAnsi"/>
          <w:b/>
          <w:sz w:val="22"/>
          <w:szCs w:val="22"/>
        </w:rPr>
        <w:tab/>
      </w:r>
      <w:r w:rsidR="0019276F">
        <w:rPr>
          <w:rFonts w:asciiTheme="minorHAnsi" w:hAnsiTheme="minorHAnsi" w:cstheme="minorHAnsi"/>
          <w:b/>
          <w:sz w:val="22"/>
          <w:szCs w:val="22"/>
        </w:rPr>
        <w:tab/>
      </w:r>
      <w:r w:rsidR="0019276F">
        <w:rPr>
          <w:rFonts w:asciiTheme="minorHAnsi" w:hAnsiTheme="minorHAnsi" w:cstheme="minorHAnsi"/>
          <w:b/>
          <w:sz w:val="22"/>
          <w:szCs w:val="22"/>
        </w:rPr>
        <w:tab/>
      </w:r>
      <w:r w:rsidR="0019276F">
        <w:rPr>
          <w:rFonts w:asciiTheme="minorHAnsi" w:hAnsiTheme="minorHAnsi" w:cstheme="minorHAnsi"/>
          <w:b/>
          <w:sz w:val="22"/>
          <w:szCs w:val="22"/>
        </w:rPr>
        <w:tab/>
      </w:r>
      <w:r w:rsidR="0019276F">
        <w:rPr>
          <w:rFonts w:asciiTheme="minorHAnsi" w:hAnsiTheme="minorHAnsi" w:cstheme="minorHAnsi"/>
          <w:b/>
          <w:sz w:val="22"/>
          <w:szCs w:val="22"/>
        </w:rPr>
        <w:tab/>
      </w:r>
      <w:r w:rsidR="0019276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      </w:t>
      </w:r>
      <w:r w:rsidR="0019276F" w:rsidRPr="0019276F">
        <w:rPr>
          <w:rFonts w:asciiTheme="minorHAnsi" w:hAnsiTheme="minorHAnsi" w:cstheme="minorHAnsi"/>
          <w:b/>
          <w:sz w:val="22"/>
          <w:szCs w:val="22"/>
        </w:rPr>
        <w:t>ΑΔΑM</w:t>
      </w:r>
      <w:r w:rsidR="0019276F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19276F" w:rsidRPr="0019276F">
        <w:rPr>
          <w:rFonts w:asciiTheme="minorHAnsi" w:hAnsiTheme="minorHAnsi" w:cstheme="minorHAnsi"/>
          <w:b/>
          <w:sz w:val="22"/>
          <w:szCs w:val="22"/>
        </w:rPr>
        <w:t xml:space="preserve"> 22PROC012403053 2023-03-30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426017B2" w14:textId="48013813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195E" w:rsidRPr="0083195E">
        <w:rPr>
          <w:rFonts w:asciiTheme="minorHAnsi" w:hAnsiTheme="minorHAnsi" w:cstheme="minorHAnsi"/>
          <w:b/>
          <w:sz w:val="22"/>
          <w:szCs w:val="22"/>
        </w:rPr>
        <w:t>Ψ2ΘΜΟΡΡ3-Β95</w:t>
      </w:r>
    </w:p>
    <w:p w14:paraId="242803F3" w14:textId="651DED28" w:rsidR="00A63ADE" w:rsidRPr="00F34203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51CB" w:rsidRPr="001D51CB">
        <w:rPr>
          <w:rFonts w:asciiTheme="minorHAnsi" w:hAnsiTheme="minorHAnsi" w:cstheme="minorHAnsi"/>
          <w:b/>
          <w:sz w:val="22"/>
          <w:szCs w:val="22"/>
        </w:rPr>
        <w:t>1902/3</w:t>
      </w:r>
      <w:r w:rsidR="001D51CB" w:rsidRPr="00F34203">
        <w:rPr>
          <w:rFonts w:asciiTheme="minorHAnsi" w:hAnsiTheme="minorHAnsi" w:cstheme="minorHAnsi"/>
          <w:b/>
          <w:sz w:val="22"/>
          <w:szCs w:val="22"/>
        </w:rPr>
        <w:t>0.03.2023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50CF1ED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004FF3">
        <w:rPr>
          <w:rFonts w:asciiTheme="minorHAnsi" w:hAnsiTheme="minorHAnsi" w:cstheme="minorHAnsi"/>
          <w:b/>
          <w:sz w:val="22"/>
          <w:szCs w:val="22"/>
        </w:rPr>
        <w:t>προμήθεια</w:t>
      </w:r>
      <w:r w:rsidR="00B6371F">
        <w:rPr>
          <w:rFonts w:asciiTheme="minorHAnsi" w:hAnsiTheme="minorHAnsi" w:cstheme="minorHAnsi"/>
          <w:b/>
          <w:sz w:val="22"/>
          <w:szCs w:val="22"/>
        </w:rPr>
        <w:t xml:space="preserve"> και εγκατάσταση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371F">
        <w:rPr>
          <w:rFonts w:asciiTheme="minorHAnsi" w:hAnsiTheme="minorHAnsi" w:cstheme="minorHAnsi"/>
          <w:b/>
          <w:sz w:val="22"/>
          <w:szCs w:val="22"/>
        </w:rPr>
        <w:t xml:space="preserve">ηλεκτρομηχανολογικής μπάρας ελέγχου εισόδου – εξόδου οχημάτων για το φυλάκιο 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C363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638A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r w:rsidR="00C3638A" w:rsidRPr="00C3638A">
        <w:rPr>
          <w:rFonts w:asciiTheme="minorHAnsi" w:hAnsiTheme="minorHAnsi" w:cstheme="minorHAnsi"/>
          <w:b/>
          <w:sz w:val="22"/>
          <w:szCs w:val="22"/>
        </w:rPr>
        <w:t>:35120000-1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27ABDC81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371F" w:rsidRPr="00B6371F">
        <w:rPr>
          <w:rFonts w:asciiTheme="minorHAnsi" w:hAnsiTheme="minorHAnsi" w:cstheme="minorHAnsi"/>
          <w:b/>
          <w:sz w:val="22"/>
          <w:szCs w:val="22"/>
        </w:rPr>
        <w:t>14</w:t>
      </w:r>
      <w:r w:rsidR="00D17B43">
        <w:rPr>
          <w:rFonts w:asciiTheme="minorHAnsi" w:hAnsiTheme="minorHAnsi" w:cstheme="minorHAnsi"/>
          <w:b/>
          <w:sz w:val="22"/>
          <w:szCs w:val="22"/>
        </w:rPr>
        <w:t>6</w:t>
      </w:r>
      <w:r w:rsidR="00B6371F" w:rsidRPr="00B6371F">
        <w:rPr>
          <w:rFonts w:asciiTheme="minorHAnsi" w:hAnsiTheme="minorHAnsi" w:cstheme="minorHAnsi"/>
          <w:b/>
          <w:sz w:val="22"/>
          <w:szCs w:val="22"/>
        </w:rPr>
        <w:t>4</w:t>
      </w:r>
      <w:r w:rsidR="00D17B43">
        <w:rPr>
          <w:rFonts w:asciiTheme="minorHAnsi" w:hAnsiTheme="minorHAnsi" w:cstheme="minorHAnsi"/>
          <w:b/>
          <w:sz w:val="22"/>
          <w:szCs w:val="22"/>
        </w:rPr>
        <w:t>/</w:t>
      </w:r>
      <w:r w:rsidR="00B6371F">
        <w:rPr>
          <w:rFonts w:asciiTheme="minorHAnsi" w:hAnsiTheme="minorHAnsi" w:cstheme="minorHAnsi"/>
          <w:b/>
          <w:sz w:val="22"/>
          <w:szCs w:val="22"/>
        </w:rPr>
        <w:t>08.03</w:t>
      </w:r>
      <w:r w:rsidR="00D17B43">
        <w:rPr>
          <w:rFonts w:asciiTheme="minorHAnsi" w:hAnsiTheme="minorHAnsi" w:cstheme="minorHAnsi"/>
          <w:b/>
          <w:sz w:val="22"/>
          <w:szCs w:val="22"/>
        </w:rPr>
        <w:t>.23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1DE05BB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6371F">
        <w:rPr>
          <w:rFonts w:asciiTheme="minorHAnsi" w:hAnsiTheme="minorHAnsi" w:cstheme="minorHAnsi"/>
          <w:b/>
          <w:bCs/>
          <w:sz w:val="22"/>
          <w:szCs w:val="22"/>
        </w:rPr>
        <w:t>Τέσσερις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</w:t>
      </w:r>
      <w:r w:rsidR="00B6371F">
        <w:rPr>
          <w:rFonts w:asciiTheme="minorHAnsi" w:hAnsiTheme="minorHAnsi" w:cstheme="minorHAnsi"/>
          <w:b/>
          <w:bCs/>
          <w:sz w:val="22"/>
          <w:szCs w:val="22"/>
        </w:rPr>
        <w:t xml:space="preserve">πεντακόσια 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6371F">
        <w:rPr>
          <w:rFonts w:asciiTheme="minorHAnsi" w:hAnsiTheme="minorHAnsi" w:cstheme="minorHAnsi"/>
          <w:b/>
          <w:bCs/>
          <w:sz w:val="22"/>
          <w:szCs w:val="22"/>
        </w:rPr>
        <w:t>4.5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C2BC902" w:rsidR="00A63ADE" w:rsidRPr="00521873" w:rsidRDefault="004D2EF4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30 </w:t>
            </w:r>
            <w:r w:rsidR="00B6371F">
              <w:rPr>
                <w:rFonts w:asciiTheme="minorHAnsi" w:hAnsiTheme="minorHAnsi" w:cstheme="minorHAnsi"/>
                <w:sz w:val="22"/>
                <w:szCs w:val="22"/>
              </w:rPr>
              <w:t>Μαρτίου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CF33D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480A0F5D" w14:textId="77777777" w:rsidR="00222B9B" w:rsidRPr="00521873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22C205B9" w:rsidR="00A63ADE" w:rsidRPr="00502B33" w:rsidRDefault="004D2EF4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 Απριλίου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CF33D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1A4124FE" w:rsidR="00A63ADE" w:rsidRPr="009C52A8" w:rsidRDefault="004D2EF4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3D962147" w:rsidR="000D1F68" w:rsidRPr="00B6371F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6371F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B6371F" w:rsidRPr="00B6371F">
        <w:rPr>
          <w:rFonts w:asciiTheme="minorHAnsi" w:hAnsiTheme="minorHAnsi" w:cstheme="minorHAnsi"/>
          <w:b/>
          <w:bCs/>
          <w:sz w:val="22"/>
          <w:szCs w:val="22"/>
        </w:rPr>
        <w:t>ΠΡΟΜΗΘΕΙΑΣ - ΕΡΓΟΥ</w:t>
      </w:r>
    </w:p>
    <w:p w14:paraId="16CDEF34" w14:textId="3E6D942B" w:rsidR="00B6371F" w:rsidRPr="00B6371F" w:rsidRDefault="000D1F68" w:rsidP="00D93E44">
      <w:p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B6371F" w:rsidRPr="00B6371F">
        <w:rPr>
          <w:rFonts w:asciiTheme="minorHAnsi" w:hAnsiTheme="minorHAnsi" w:cstheme="minorHAnsi"/>
          <w:sz w:val="22"/>
          <w:szCs w:val="22"/>
        </w:rPr>
        <w:t xml:space="preserve">και εγκατάσταση συστήματος ελέγχου πρόσβασης οχημάτων στο φυλάκειο του Γ.Ν. Θήρας σύμφωνα με τις παρακάτω τεχνικές προδιαγραφές : </w:t>
      </w:r>
    </w:p>
    <w:p w14:paraId="755E6106" w14:textId="77777777" w:rsidR="00B6371F" w:rsidRPr="00B6371F" w:rsidRDefault="00B6371F" w:rsidP="00D93E44">
      <w:pPr>
        <w:tabs>
          <w:tab w:val="left" w:pos="720"/>
          <w:tab w:val="center" w:pos="4153"/>
          <w:tab w:val="right" w:pos="830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6371F">
        <w:rPr>
          <w:rFonts w:asciiTheme="minorHAnsi" w:hAnsiTheme="minorHAnsi" w:cstheme="minorHAnsi"/>
          <w:sz w:val="22"/>
          <w:szCs w:val="22"/>
        </w:rPr>
        <w:t>Περιγραφή Βασικού Συστήματος .</w:t>
      </w:r>
    </w:p>
    <w:p w14:paraId="40BD19CB" w14:textId="5199F058" w:rsidR="00B6371F" w:rsidRPr="00B6371F" w:rsidRDefault="00B6371F" w:rsidP="00D93E44">
      <w:pPr>
        <w:pStyle w:val="a7"/>
        <w:numPr>
          <w:ilvl w:val="0"/>
          <w:numId w:val="46"/>
        </w:numPr>
        <w:tabs>
          <w:tab w:val="left" w:pos="284"/>
          <w:tab w:val="center" w:pos="4153"/>
          <w:tab w:val="right" w:pos="830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371F">
        <w:rPr>
          <w:rFonts w:asciiTheme="minorHAnsi" w:hAnsiTheme="minorHAnsi" w:cstheme="minorHAnsi"/>
          <w:sz w:val="22"/>
          <w:szCs w:val="22"/>
        </w:rPr>
        <w:t>ΗΛΕΚΡΟΜΗΧΑΝΙΚΗ ΜΠΑΡΑ ΕΛΕΓΧΟΥ ΕΙΣΟΔΟΥ–ΕΞΟΔΟΥ ΠΡΟΣΒΑΣΗΣ ΟΧΗΜΑΤΩΝ ΜΕ ΚΟΝΤΑΡΙ 6,2m Η/Β.</w:t>
      </w:r>
      <w:r w:rsidR="00D93E44" w:rsidRPr="00D93E44">
        <w:rPr>
          <w:rFonts w:asciiTheme="minorHAnsi" w:hAnsiTheme="minorHAnsi" w:cstheme="minorHAnsi"/>
          <w:sz w:val="22"/>
          <w:szCs w:val="22"/>
        </w:rPr>
        <w:t xml:space="preserve"> </w:t>
      </w:r>
      <w:r w:rsidRPr="00B6371F">
        <w:rPr>
          <w:rFonts w:asciiTheme="minorHAnsi" w:hAnsiTheme="minorHAnsi" w:cstheme="minorHAnsi"/>
          <w:sz w:val="22"/>
          <w:szCs w:val="22"/>
        </w:rPr>
        <w:t>ΤΕΜΑΧΙΟ ΕΝΑ (1)</w:t>
      </w:r>
    </w:p>
    <w:p w14:paraId="319348E7" w14:textId="77777777" w:rsidR="00B6371F" w:rsidRPr="00B6371F" w:rsidRDefault="00B6371F" w:rsidP="00D93E44">
      <w:pPr>
        <w:pStyle w:val="a7"/>
        <w:numPr>
          <w:ilvl w:val="0"/>
          <w:numId w:val="46"/>
        </w:numPr>
        <w:tabs>
          <w:tab w:val="left" w:pos="284"/>
          <w:tab w:val="center" w:pos="4153"/>
          <w:tab w:val="right" w:pos="830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371F">
        <w:rPr>
          <w:rFonts w:asciiTheme="minorHAnsi" w:hAnsiTheme="minorHAnsi" w:cstheme="minorHAnsi"/>
          <w:sz w:val="22"/>
          <w:szCs w:val="22"/>
        </w:rPr>
        <w:t>ΒΑΣΗ ΣΤΗΡΙΞΗΣ ΜΠΑΡΑΣ, ΔΙΑΣΤ: 460 χ 255 mm.            ΤΕΜΑΧΙΟ ΕΝΑ (1)</w:t>
      </w:r>
    </w:p>
    <w:p w14:paraId="7A609CAF" w14:textId="063C578C" w:rsidR="00B6371F" w:rsidRPr="00B6371F" w:rsidRDefault="00B6371F" w:rsidP="00D93E44">
      <w:pPr>
        <w:pStyle w:val="a7"/>
        <w:numPr>
          <w:ilvl w:val="0"/>
          <w:numId w:val="46"/>
        </w:numPr>
        <w:tabs>
          <w:tab w:val="left" w:pos="284"/>
          <w:tab w:val="center" w:pos="4153"/>
          <w:tab w:val="right" w:pos="830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371F">
        <w:rPr>
          <w:rFonts w:asciiTheme="minorHAnsi" w:hAnsiTheme="minorHAnsi" w:cstheme="minorHAnsi"/>
          <w:sz w:val="22"/>
          <w:szCs w:val="22"/>
        </w:rPr>
        <w:t>ΕΝΙΣΧΥΜΕΝΟΣ ΒΡΑΧΙΟΝΑΣ ΑΛΟΥΜΙΝΙΟΥ ΣΤΡΟΓΓΥΛΟΣ Φ-90</w:t>
      </w:r>
      <w:r w:rsidR="00D93E44">
        <w:rPr>
          <w:rFonts w:asciiTheme="minorHAnsi" w:hAnsiTheme="minorHAnsi" w:cstheme="minorHAnsi"/>
          <w:sz w:val="22"/>
          <w:szCs w:val="22"/>
          <w:lang w:val="en-US"/>
        </w:rPr>
        <w:t>x</w:t>
      </w:r>
      <w:r w:rsidRPr="00B6371F">
        <w:rPr>
          <w:rFonts w:asciiTheme="minorHAnsi" w:hAnsiTheme="minorHAnsi" w:cstheme="minorHAnsi"/>
          <w:sz w:val="22"/>
          <w:szCs w:val="22"/>
        </w:rPr>
        <w:t>6200mm ΜΕ ΑΝΤΑΝΑΚΛΑΣΤΙΚΕΣ ΤΑΙΝΙΕΣ ΝΥΧΤΟΣ 3Μ.                       ΤΕΜΑΧΙΟ ΕΝΑ (1)</w:t>
      </w:r>
    </w:p>
    <w:p w14:paraId="6767CC73" w14:textId="77777777" w:rsidR="00B6371F" w:rsidRPr="00B6371F" w:rsidRDefault="00B6371F" w:rsidP="00D93E44">
      <w:pPr>
        <w:pStyle w:val="a7"/>
        <w:numPr>
          <w:ilvl w:val="0"/>
          <w:numId w:val="46"/>
        </w:numPr>
        <w:tabs>
          <w:tab w:val="left" w:pos="284"/>
          <w:tab w:val="center" w:pos="4153"/>
          <w:tab w:val="right" w:pos="830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371F">
        <w:rPr>
          <w:rFonts w:asciiTheme="minorHAnsi" w:hAnsiTheme="minorHAnsi" w:cstheme="minorHAnsi"/>
          <w:sz w:val="22"/>
          <w:szCs w:val="22"/>
        </w:rPr>
        <w:t>ΗΛΕΚΤΡΙΚΟΣ ΠΙΝΑΚΑΣ ΜΠΑΡΑΣ 24V.                               ΤΕΜΑΧΙΟ ΕΝΑ (1)</w:t>
      </w:r>
    </w:p>
    <w:p w14:paraId="141B40C1" w14:textId="77777777" w:rsidR="00B6371F" w:rsidRPr="00B6371F" w:rsidRDefault="00B6371F" w:rsidP="00D93E44">
      <w:pPr>
        <w:pStyle w:val="a7"/>
        <w:numPr>
          <w:ilvl w:val="0"/>
          <w:numId w:val="46"/>
        </w:numPr>
        <w:tabs>
          <w:tab w:val="left" w:pos="284"/>
          <w:tab w:val="center" w:pos="4153"/>
          <w:tab w:val="right" w:pos="830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371F">
        <w:rPr>
          <w:rFonts w:asciiTheme="minorHAnsi" w:hAnsiTheme="minorHAnsi" w:cstheme="minorHAnsi"/>
          <w:sz w:val="22"/>
          <w:szCs w:val="22"/>
        </w:rPr>
        <w:t>ΔΕΚΤΗΣ ΤΗΛΕΧΕΙΡΙΣΜΟΥ 433 Μhz                                   ΤΕΜΑΧΙΟ ΕΝΑ (1)</w:t>
      </w:r>
    </w:p>
    <w:p w14:paraId="748FF1F2" w14:textId="4F2958B3" w:rsidR="00B6371F" w:rsidRPr="00B6371F" w:rsidRDefault="00B6371F" w:rsidP="00D93E44">
      <w:pPr>
        <w:pStyle w:val="a7"/>
        <w:numPr>
          <w:ilvl w:val="0"/>
          <w:numId w:val="46"/>
        </w:numPr>
        <w:tabs>
          <w:tab w:val="left" w:pos="284"/>
          <w:tab w:val="center" w:pos="4153"/>
          <w:tab w:val="right" w:pos="830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371F">
        <w:rPr>
          <w:rFonts w:asciiTheme="minorHAnsi" w:hAnsiTheme="minorHAnsi" w:cstheme="minorHAnsi"/>
          <w:sz w:val="22"/>
          <w:szCs w:val="22"/>
        </w:rPr>
        <w:lastRenderedPageBreak/>
        <w:t>ΠΟΜΠΟΣ ΤΗΛΕΧΕΙΡΙΣΜΟΥ 433,92 Mhz</w:t>
      </w:r>
      <w:r w:rsidR="00D93E44" w:rsidRPr="00D93E44">
        <w:rPr>
          <w:rFonts w:asciiTheme="minorHAnsi" w:hAnsiTheme="minorHAnsi" w:cstheme="minorHAnsi"/>
          <w:sz w:val="22"/>
          <w:szCs w:val="22"/>
        </w:rPr>
        <w:t xml:space="preserve">   </w:t>
      </w:r>
      <w:r w:rsidR="00D93E44">
        <w:rPr>
          <w:rFonts w:asciiTheme="minorHAnsi" w:hAnsiTheme="minorHAnsi" w:cstheme="minorHAnsi"/>
          <w:sz w:val="22"/>
          <w:szCs w:val="22"/>
        </w:rPr>
        <w:tab/>
      </w:r>
      <w:r w:rsidRPr="00B6371F">
        <w:rPr>
          <w:rFonts w:asciiTheme="minorHAnsi" w:hAnsiTheme="minorHAnsi" w:cstheme="minorHAnsi"/>
          <w:sz w:val="22"/>
          <w:szCs w:val="22"/>
        </w:rPr>
        <w:tab/>
        <w:t>ΤΕΜΑΧΙΑ ΔΥΟ (2)</w:t>
      </w:r>
    </w:p>
    <w:p w14:paraId="5141B5D7" w14:textId="003C9D14" w:rsidR="00B6371F" w:rsidRPr="00B6371F" w:rsidRDefault="00B6371F" w:rsidP="00D93E44">
      <w:pPr>
        <w:pStyle w:val="a7"/>
        <w:numPr>
          <w:ilvl w:val="0"/>
          <w:numId w:val="46"/>
        </w:numPr>
        <w:tabs>
          <w:tab w:val="left" w:pos="284"/>
          <w:tab w:val="center" w:pos="4153"/>
          <w:tab w:val="right" w:pos="830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371F">
        <w:rPr>
          <w:rFonts w:asciiTheme="minorHAnsi" w:hAnsiTheme="minorHAnsi" w:cstheme="minorHAnsi"/>
          <w:sz w:val="22"/>
          <w:szCs w:val="22"/>
        </w:rPr>
        <w:t xml:space="preserve">ΦΩΤΟΚΥΤΤΑΡΟ ΑΣΦΑΛΕΙΑΣ ΟΒΑΛ ΡΤ-12 (ΖΕΥΓΟΣ)     </w:t>
      </w:r>
      <w:r w:rsidR="00D93E44">
        <w:rPr>
          <w:rFonts w:asciiTheme="minorHAnsi" w:hAnsiTheme="minorHAnsi" w:cstheme="minorHAnsi"/>
          <w:sz w:val="22"/>
          <w:szCs w:val="22"/>
        </w:rPr>
        <w:tab/>
      </w:r>
      <w:r w:rsidRPr="00B6371F">
        <w:rPr>
          <w:rFonts w:asciiTheme="minorHAnsi" w:hAnsiTheme="minorHAnsi" w:cstheme="minorHAnsi"/>
          <w:sz w:val="22"/>
          <w:szCs w:val="22"/>
        </w:rPr>
        <w:t xml:space="preserve"> ΤΕΜΑΧΙΟ ΕΝΑ (1)</w:t>
      </w:r>
    </w:p>
    <w:p w14:paraId="60E9ECB8" w14:textId="3062B7C5" w:rsidR="00B6371F" w:rsidRPr="00B6371F" w:rsidRDefault="00B6371F" w:rsidP="00D93E44">
      <w:pPr>
        <w:pStyle w:val="a7"/>
        <w:numPr>
          <w:ilvl w:val="0"/>
          <w:numId w:val="46"/>
        </w:numPr>
        <w:tabs>
          <w:tab w:val="left" w:pos="284"/>
          <w:tab w:val="center" w:pos="4153"/>
          <w:tab w:val="right" w:pos="830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371F">
        <w:rPr>
          <w:rFonts w:asciiTheme="minorHAnsi" w:hAnsiTheme="minorHAnsi" w:cstheme="minorHAnsi"/>
          <w:sz w:val="22"/>
          <w:szCs w:val="22"/>
        </w:rPr>
        <w:t xml:space="preserve">ΦΑΝΟΣ ΑLΑRΜ ΜΕ ΣΕΙΡΗΝΑ 24V LΕD                           </w:t>
      </w:r>
      <w:r w:rsidR="00D93E44">
        <w:rPr>
          <w:rFonts w:asciiTheme="minorHAnsi" w:hAnsiTheme="minorHAnsi" w:cstheme="minorHAnsi"/>
          <w:sz w:val="22"/>
          <w:szCs w:val="22"/>
        </w:rPr>
        <w:tab/>
      </w:r>
      <w:r w:rsidRPr="00B6371F">
        <w:rPr>
          <w:rFonts w:asciiTheme="minorHAnsi" w:hAnsiTheme="minorHAnsi" w:cstheme="minorHAnsi"/>
          <w:sz w:val="22"/>
          <w:szCs w:val="22"/>
        </w:rPr>
        <w:t xml:space="preserve">  ΤΕΜΑΧΙΟ ΕΝΑ (1)</w:t>
      </w:r>
    </w:p>
    <w:p w14:paraId="092B331A" w14:textId="5630E08D" w:rsidR="00B6371F" w:rsidRPr="00B6371F" w:rsidRDefault="00B6371F" w:rsidP="00D93E44">
      <w:pPr>
        <w:pStyle w:val="a7"/>
        <w:numPr>
          <w:ilvl w:val="0"/>
          <w:numId w:val="46"/>
        </w:numPr>
        <w:tabs>
          <w:tab w:val="left" w:pos="284"/>
          <w:tab w:val="center" w:pos="4153"/>
          <w:tab w:val="right" w:pos="830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371F">
        <w:rPr>
          <w:rFonts w:asciiTheme="minorHAnsi" w:hAnsiTheme="minorHAnsi" w:cstheme="minorHAnsi"/>
          <w:sz w:val="22"/>
          <w:szCs w:val="22"/>
        </w:rPr>
        <w:t xml:space="preserve">ΕΡΓΑΣΙΑ ΤΟΠΟΘΕΤΗΣΗΣ ΜΠΑΡΑΣ &amp; ΕΞΟΠΛΙΣΜΟΥ      </w:t>
      </w:r>
      <w:r w:rsidR="00D93E44">
        <w:rPr>
          <w:rFonts w:asciiTheme="minorHAnsi" w:hAnsiTheme="minorHAnsi" w:cstheme="minorHAnsi"/>
          <w:sz w:val="22"/>
          <w:szCs w:val="22"/>
        </w:rPr>
        <w:tab/>
      </w:r>
      <w:r w:rsidRPr="00B6371F">
        <w:rPr>
          <w:rFonts w:asciiTheme="minorHAnsi" w:hAnsiTheme="minorHAnsi" w:cstheme="minorHAnsi"/>
          <w:sz w:val="22"/>
          <w:szCs w:val="22"/>
        </w:rPr>
        <w:t>ΤΕΜΑΧΙΟ ΕΝΑ (1)</w:t>
      </w:r>
    </w:p>
    <w:p w14:paraId="59542145" w14:textId="2C235D3C" w:rsidR="00B6371F" w:rsidRPr="00B6371F" w:rsidRDefault="00B6371F" w:rsidP="00D93E44">
      <w:pPr>
        <w:pStyle w:val="a7"/>
        <w:numPr>
          <w:ilvl w:val="0"/>
          <w:numId w:val="46"/>
        </w:numPr>
        <w:tabs>
          <w:tab w:val="left" w:pos="284"/>
          <w:tab w:val="center" w:pos="4153"/>
          <w:tab w:val="right" w:pos="830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371F">
        <w:rPr>
          <w:rFonts w:asciiTheme="minorHAnsi" w:hAnsiTheme="minorHAnsi" w:cstheme="minorHAnsi"/>
          <w:sz w:val="22"/>
          <w:szCs w:val="22"/>
        </w:rPr>
        <w:t xml:space="preserve">ΠΑΚΕΤΟ ΦΩΤΙΣΜΟΥ ΜΕ LΕD                                            </w:t>
      </w:r>
      <w:r w:rsidR="00D93E44">
        <w:rPr>
          <w:rFonts w:asciiTheme="minorHAnsi" w:hAnsiTheme="minorHAnsi" w:cstheme="minorHAnsi"/>
          <w:sz w:val="22"/>
          <w:szCs w:val="22"/>
        </w:rPr>
        <w:tab/>
      </w:r>
      <w:r w:rsidRPr="00B6371F">
        <w:rPr>
          <w:rFonts w:asciiTheme="minorHAnsi" w:hAnsiTheme="minorHAnsi" w:cstheme="minorHAnsi"/>
          <w:sz w:val="22"/>
          <w:szCs w:val="22"/>
        </w:rPr>
        <w:t xml:space="preserve"> ΤΕΜΑΧΙΟ ΕΝΑ (1)</w:t>
      </w:r>
    </w:p>
    <w:p w14:paraId="0B8D3015" w14:textId="77777777" w:rsidR="00B6371F" w:rsidRPr="00B6371F" w:rsidRDefault="00B6371F" w:rsidP="00D93E44">
      <w:pPr>
        <w:pStyle w:val="a7"/>
        <w:numPr>
          <w:ilvl w:val="0"/>
          <w:numId w:val="46"/>
        </w:numPr>
        <w:tabs>
          <w:tab w:val="left" w:pos="284"/>
          <w:tab w:val="center" w:pos="4153"/>
          <w:tab w:val="right" w:pos="830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371F">
        <w:rPr>
          <w:rFonts w:asciiTheme="minorHAnsi" w:hAnsiTheme="minorHAnsi" w:cstheme="minorHAnsi"/>
          <w:sz w:val="22"/>
          <w:szCs w:val="22"/>
        </w:rPr>
        <w:t>ΠΡΟΦΙΛ ΑΛΟΥΜΙΝΙΟΥ ΓΙΑ ΤΑΙΝΙΕΣ LΕD ΜΕ ΚΑΛΥΜΑ ΑΠΟ ΡΟLYCΑRΒΟΝΑΤΕ ΟΒΑΛ ΛΕΥΚΟ ΜΗΚΟΥΣ:6000 mm.                                     ΤΕΜΑΧΙΟ ΕΝΑ (1)</w:t>
      </w:r>
    </w:p>
    <w:p w14:paraId="427A4B34" w14:textId="63BCA2BB" w:rsidR="00B6371F" w:rsidRPr="00B6371F" w:rsidRDefault="00B6371F" w:rsidP="00D93E44">
      <w:pPr>
        <w:pStyle w:val="a7"/>
        <w:numPr>
          <w:ilvl w:val="0"/>
          <w:numId w:val="46"/>
        </w:numPr>
        <w:tabs>
          <w:tab w:val="left" w:pos="284"/>
          <w:tab w:val="center" w:pos="4153"/>
          <w:tab w:val="right" w:pos="830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371F">
        <w:rPr>
          <w:rFonts w:asciiTheme="minorHAnsi" w:hAnsiTheme="minorHAnsi" w:cstheme="minorHAnsi"/>
          <w:sz w:val="22"/>
          <w:szCs w:val="22"/>
        </w:rPr>
        <w:t xml:space="preserve">ΤΡΟΦΟΔΟΤΙΚΟ LΕD 100 W /12V                                   </w:t>
      </w:r>
      <w:r w:rsidR="00D93E44">
        <w:rPr>
          <w:rFonts w:asciiTheme="minorHAnsi" w:hAnsiTheme="minorHAnsi" w:cstheme="minorHAnsi"/>
          <w:sz w:val="22"/>
          <w:szCs w:val="22"/>
        </w:rPr>
        <w:tab/>
      </w:r>
      <w:r w:rsidRPr="00B6371F">
        <w:rPr>
          <w:rFonts w:asciiTheme="minorHAnsi" w:hAnsiTheme="minorHAnsi" w:cstheme="minorHAnsi"/>
          <w:sz w:val="22"/>
          <w:szCs w:val="22"/>
        </w:rPr>
        <w:t xml:space="preserve"> ΤΕΜΑΧΙΟ ΕΝΑ (1)</w:t>
      </w:r>
    </w:p>
    <w:p w14:paraId="68A3DEDB" w14:textId="77777777" w:rsidR="00B6371F" w:rsidRPr="00B6371F" w:rsidRDefault="00B6371F" w:rsidP="00D93E44">
      <w:pPr>
        <w:pStyle w:val="a7"/>
        <w:numPr>
          <w:ilvl w:val="0"/>
          <w:numId w:val="46"/>
        </w:numPr>
        <w:tabs>
          <w:tab w:val="left" w:pos="284"/>
          <w:tab w:val="center" w:pos="4153"/>
          <w:tab w:val="right" w:pos="830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371F">
        <w:rPr>
          <w:rFonts w:asciiTheme="minorHAnsi" w:hAnsiTheme="minorHAnsi" w:cstheme="minorHAnsi"/>
          <w:sz w:val="22"/>
          <w:szCs w:val="22"/>
        </w:rPr>
        <w:t>ΤΑΙΝΙΑ LΕD ΣΙΛΙΚΟΝΟΥΧΑ ΧΡΩΜΑ: ΛΕΥΚΟ ή ΚΟΚΚΙΝΟ ΕΡΟΧΥ ΙΡ-65 12 V / 7,2W (60L)                                                                         ΤΕΜΑΧΙΟ ΕΝΑ (1)</w:t>
      </w:r>
    </w:p>
    <w:p w14:paraId="71A97702" w14:textId="56BBDB44" w:rsidR="00B6371F" w:rsidRPr="00B6371F" w:rsidRDefault="00B6371F" w:rsidP="00D93E44">
      <w:pPr>
        <w:pStyle w:val="a7"/>
        <w:numPr>
          <w:ilvl w:val="0"/>
          <w:numId w:val="46"/>
        </w:numPr>
        <w:tabs>
          <w:tab w:val="left" w:pos="284"/>
          <w:tab w:val="center" w:pos="4153"/>
          <w:tab w:val="right" w:pos="830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371F">
        <w:rPr>
          <w:rFonts w:asciiTheme="minorHAnsi" w:hAnsiTheme="minorHAnsi" w:cstheme="minorHAnsi"/>
          <w:sz w:val="22"/>
          <w:szCs w:val="22"/>
        </w:rPr>
        <w:t xml:space="preserve">ΚΑΛΩΔΙΟ ΣΠΙΡΑΛ 2 Χ 0,50 mm ΜΗΚΟΥΣ: 0,20 m        </w:t>
      </w:r>
      <w:r w:rsidR="00D93E44">
        <w:rPr>
          <w:rFonts w:asciiTheme="minorHAnsi" w:hAnsiTheme="minorHAnsi" w:cstheme="minorHAnsi"/>
          <w:sz w:val="22"/>
          <w:szCs w:val="22"/>
        </w:rPr>
        <w:tab/>
      </w:r>
      <w:r w:rsidRPr="00B6371F">
        <w:rPr>
          <w:rFonts w:asciiTheme="minorHAnsi" w:hAnsiTheme="minorHAnsi" w:cstheme="minorHAnsi"/>
          <w:sz w:val="22"/>
          <w:szCs w:val="22"/>
        </w:rPr>
        <w:t xml:space="preserve">  ΤΕΜΑΧΙΟ ΕΝΑ (1)</w:t>
      </w:r>
    </w:p>
    <w:p w14:paraId="0D4786CF" w14:textId="77777777" w:rsidR="00B6371F" w:rsidRPr="00B6371F" w:rsidRDefault="00B6371F" w:rsidP="00D93E44">
      <w:pPr>
        <w:pStyle w:val="a7"/>
        <w:numPr>
          <w:ilvl w:val="0"/>
          <w:numId w:val="46"/>
        </w:numPr>
        <w:tabs>
          <w:tab w:val="left" w:pos="284"/>
          <w:tab w:val="center" w:pos="4153"/>
          <w:tab w:val="right" w:pos="830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6371F">
        <w:rPr>
          <w:rFonts w:asciiTheme="minorHAnsi" w:hAnsiTheme="minorHAnsi" w:cstheme="minorHAnsi"/>
          <w:sz w:val="22"/>
          <w:szCs w:val="22"/>
        </w:rPr>
        <w:t>ΕΞΟΔΑ ΜΕΤΑΒΑΣΗΣ ΣΥΝΕΡΓΕΙΟΥ ΣΤΗΝ ΣΑΝΤΟΡΙΝΗ</w:t>
      </w:r>
    </w:p>
    <w:p w14:paraId="0C0B6913" w14:textId="77777777" w:rsidR="00B6371F" w:rsidRPr="00B6371F" w:rsidRDefault="00B6371F" w:rsidP="00D93E44">
      <w:pPr>
        <w:pStyle w:val="a7"/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CAC862" w14:textId="77777777" w:rsidR="00B6371F" w:rsidRPr="00B6371F" w:rsidRDefault="00B6371F" w:rsidP="00D93E44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  <w:r w:rsidRPr="00B6371F">
        <w:rPr>
          <w:rFonts w:asciiTheme="minorHAnsi" w:hAnsiTheme="minorHAnsi" w:cstheme="minorHAnsi"/>
          <w:sz w:val="22"/>
          <w:szCs w:val="22"/>
        </w:rPr>
        <w:t>Εγγύηση καλής λειτουργίας: 2 (δύο) έτη</w:t>
      </w:r>
    </w:p>
    <w:p w14:paraId="7A762034" w14:textId="77777777" w:rsidR="00B6371F" w:rsidRPr="00B6371F" w:rsidRDefault="00B6371F" w:rsidP="00D93E44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  <w:r w:rsidRPr="00B6371F">
        <w:rPr>
          <w:rFonts w:asciiTheme="minorHAnsi" w:hAnsiTheme="minorHAnsi" w:cstheme="minorHAnsi"/>
          <w:sz w:val="22"/>
          <w:szCs w:val="22"/>
        </w:rPr>
        <w:t>Πλήρη Παρακαταθήκη ανταλλακτικών : 7 (επτά) έτη</w:t>
      </w:r>
    </w:p>
    <w:p w14:paraId="51E9B72D" w14:textId="77777777" w:rsidR="00B6371F" w:rsidRDefault="00B6371F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" w:name="_Hlk125450278"/>
    </w:p>
    <w:p w14:paraId="53722C00" w14:textId="49796A24" w:rsidR="00AC61FB" w:rsidRPr="00782DA8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  <w:r w:rsidRPr="00782DA8">
        <w:rPr>
          <w:rFonts w:asciiTheme="minorHAnsi" w:hAnsiTheme="minorHAnsi" w:cstheme="minorHAnsi"/>
          <w:b/>
          <w:sz w:val="22"/>
          <w:szCs w:val="22"/>
          <w:u w:val="single"/>
        </w:rPr>
        <w:t>ΓΕΝΙΚΟΙ ΟΡΟΙ</w:t>
      </w:r>
      <w:r w:rsidRPr="00782DA8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7CDA8BFF" w14:textId="77777777" w:rsidR="00AC61FB" w:rsidRPr="00D93E44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10"/>
          <w:szCs w:val="10"/>
        </w:rPr>
      </w:pPr>
    </w:p>
    <w:p w14:paraId="7E2C9EB1" w14:textId="787DC864" w:rsidR="005B113F" w:rsidRPr="00782DA8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782DA8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782DA8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782DA8">
        <w:rPr>
          <w:rFonts w:asciiTheme="minorHAnsi" w:hAnsiTheme="minorHAnsi" w:cstheme="minorHAnsi"/>
          <w:sz w:val="22"/>
          <w:szCs w:val="22"/>
        </w:rPr>
        <w:t>60</w:t>
      </w:r>
      <w:r w:rsidR="00A63ADE" w:rsidRPr="00782DA8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22F0F5E" w:rsidR="00AC61FB" w:rsidRPr="00782DA8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782DA8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782DA8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782DA8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782DA8">
        <w:rPr>
          <w:rFonts w:asciiTheme="minorHAnsi" w:hAnsiTheme="minorHAnsi" w:cstheme="minorHAnsi"/>
          <w:sz w:val="22"/>
          <w:szCs w:val="22"/>
        </w:rPr>
        <w:t>-</w:t>
      </w:r>
      <w:r w:rsidRPr="00782DA8">
        <w:rPr>
          <w:rFonts w:asciiTheme="minorHAnsi" w:hAnsiTheme="minorHAnsi" w:cstheme="minorHAnsi"/>
          <w:sz w:val="22"/>
          <w:szCs w:val="22"/>
        </w:rPr>
        <w:t>mail:</w:t>
      </w:r>
      <w:r w:rsidR="00A32B51" w:rsidRPr="00782DA8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782DA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782DA8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782DA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782DA8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782DA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782DA8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782DA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782DA8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782DA8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782DA8">
        <w:rPr>
          <w:rFonts w:asciiTheme="minorHAnsi" w:hAnsiTheme="minorHAnsi" w:cstheme="minorHAnsi"/>
          <w:sz w:val="22"/>
          <w:szCs w:val="22"/>
        </w:rPr>
        <w:t xml:space="preserve"> </w:t>
      </w:r>
      <w:r w:rsidRPr="00782DA8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782DA8">
        <w:rPr>
          <w:rFonts w:asciiTheme="minorHAnsi" w:hAnsiTheme="minorHAnsi" w:cstheme="minorHAnsi"/>
          <w:sz w:val="22"/>
          <w:szCs w:val="22"/>
        </w:rPr>
        <w:t>35</w:t>
      </w:r>
      <w:r w:rsidR="00D747F7" w:rsidRPr="00782DA8">
        <w:rPr>
          <w:rFonts w:asciiTheme="minorHAnsi" w:hAnsiTheme="minorHAnsi" w:cstheme="minorHAnsi"/>
          <w:sz w:val="22"/>
          <w:szCs w:val="22"/>
        </w:rPr>
        <w:t>459</w:t>
      </w:r>
      <w:r w:rsidRPr="00782DA8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782DA8">
        <w:rPr>
          <w:rFonts w:asciiTheme="minorHAnsi" w:hAnsiTheme="minorHAnsi" w:cstheme="minorHAnsi"/>
          <w:sz w:val="22"/>
          <w:szCs w:val="22"/>
        </w:rPr>
        <w:t xml:space="preserve">τις </w:t>
      </w:r>
      <w:r w:rsidR="004D2EF4">
        <w:rPr>
          <w:rFonts w:asciiTheme="minorHAnsi" w:hAnsiTheme="minorHAnsi" w:cstheme="minorHAnsi"/>
          <w:sz w:val="22"/>
          <w:szCs w:val="22"/>
        </w:rPr>
        <w:t>11.04.23</w:t>
      </w:r>
      <w:r w:rsidR="000D1F68" w:rsidRPr="00782DA8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782DA8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782DA8">
        <w:rPr>
          <w:rFonts w:asciiTheme="minorHAnsi" w:hAnsiTheme="minorHAnsi" w:cstheme="minorHAnsi"/>
          <w:sz w:val="22"/>
          <w:szCs w:val="22"/>
        </w:rPr>
        <w:t xml:space="preserve"> </w:t>
      </w:r>
      <w:r w:rsidR="004D2EF4">
        <w:rPr>
          <w:rFonts w:asciiTheme="minorHAnsi" w:hAnsiTheme="minorHAnsi" w:cstheme="minorHAnsi"/>
          <w:sz w:val="22"/>
          <w:szCs w:val="22"/>
        </w:rPr>
        <w:t>Τρίτη</w:t>
      </w:r>
      <w:r w:rsidR="006E5FB5" w:rsidRPr="00782DA8">
        <w:rPr>
          <w:rFonts w:asciiTheme="minorHAnsi" w:hAnsiTheme="minorHAnsi" w:cstheme="minorHAnsi"/>
          <w:sz w:val="22"/>
          <w:szCs w:val="22"/>
        </w:rPr>
        <w:t xml:space="preserve"> </w:t>
      </w:r>
      <w:r w:rsidRPr="00782DA8">
        <w:rPr>
          <w:rFonts w:asciiTheme="minorHAnsi" w:hAnsiTheme="minorHAnsi" w:cstheme="minorHAnsi"/>
          <w:sz w:val="22"/>
          <w:szCs w:val="22"/>
        </w:rPr>
        <w:t>και ώρα 13:00.</w:t>
      </w:r>
    </w:p>
    <w:bookmarkEnd w:id="1"/>
    <w:p w14:paraId="4360DDC8" w14:textId="6B1E0AF5" w:rsidR="008E4B05" w:rsidRPr="0038505A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782DA8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782DA8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782DA8">
        <w:rPr>
          <w:rFonts w:asciiTheme="minorHAnsi" w:hAnsiTheme="minorHAnsi" w:cstheme="minorHAnsi"/>
          <w:sz w:val="22"/>
          <w:szCs w:val="22"/>
        </w:rPr>
        <w:t xml:space="preserve">Με δέσμευση του ποσού από τον </w:t>
      </w:r>
      <w:r w:rsidR="0031418D" w:rsidRPr="0038505A">
        <w:rPr>
          <w:rFonts w:asciiTheme="minorHAnsi" w:hAnsiTheme="minorHAnsi" w:cstheme="minorHAnsi"/>
          <w:sz w:val="22"/>
          <w:szCs w:val="22"/>
        </w:rPr>
        <w:t>ΚΑΕ</w:t>
      </w:r>
      <w:r w:rsidR="006954DA" w:rsidRPr="0038505A">
        <w:rPr>
          <w:rFonts w:asciiTheme="minorHAnsi" w:hAnsiTheme="minorHAnsi" w:cstheme="minorHAnsi"/>
          <w:sz w:val="22"/>
          <w:szCs w:val="22"/>
        </w:rPr>
        <w:t xml:space="preserve"> </w:t>
      </w:r>
      <w:r w:rsidR="0038505A" w:rsidRPr="0038505A">
        <w:rPr>
          <w:rFonts w:asciiTheme="minorHAnsi" w:hAnsiTheme="minorHAnsi" w:cstheme="minorHAnsi"/>
          <w:sz w:val="22"/>
          <w:szCs w:val="22"/>
        </w:rPr>
        <w:t>11.00.00</w:t>
      </w:r>
      <w:r w:rsidR="00A32B51" w:rsidRPr="0038505A">
        <w:rPr>
          <w:rFonts w:asciiTheme="minorHAnsi" w:hAnsiTheme="minorHAnsi" w:cstheme="minorHAnsi"/>
          <w:sz w:val="22"/>
          <w:szCs w:val="22"/>
        </w:rPr>
        <w:t>.80</w:t>
      </w:r>
      <w:r w:rsidR="00BE5B76" w:rsidRPr="0038505A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38505A">
        <w:rPr>
          <w:rFonts w:asciiTheme="minorHAnsi" w:hAnsiTheme="minorHAnsi" w:cstheme="minorHAnsi"/>
          <w:sz w:val="22"/>
          <w:szCs w:val="22"/>
        </w:rPr>
        <w:t>(</w:t>
      </w:r>
      <w:r w:rsidR="0038505A">
        <w:rPr>
          <w:rFonts w:asciiTheme="minorHAnsi" w:hAnsiTheme="minorHAnsi" w:cstheme="minorHAnsi"/>
          <w:sz w:val="22"/>
          <w:szCs w:val="22"/>
        </w:rPr>
        <w:t>Κτίρια – Εγκαταστάσεις Κτιρίων</w:t>
      </w:r>
      <w:r w:rsidR="000D1F68" w:rsidRPr="0038505A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38505A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38505A">
        <w:rPr>
          <w:rFonts w:asciiTheme="minorHAnsi" w:hAnsiTheme="minorHAnsi" w:cstheme="minorHAnsi"/>
          <w:sz w:val="22"/>
          <w:szCs w:val="22"/>
        </w:rPr>
        <w:t>2</w:t>
      </w:r>
      <w:r w:rsidR="00D17B43" w:rsidRPr="0038505A">
        <w:rPr>
          <w:rFonts w:asciiTheme="minorHAnsi" w:hAnsiTheme="minorHAnsi" w:cstheme="minorHAnsi"/>
          <w:sz w:val="22"/>
          <w:szCs w:val="22"/>
        </w:rPr>
        <w:t>3</w:t>
      </w:r>
      <w:r w:rsidR="0031418D" w:rsidRPr="0038505A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38505A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38505A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3850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782DA8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bookmarkStart w:id="2" w:name="_Hlk125450245"/>
      <w:r w:rsidRPr="00782DA8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782DA8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782DA8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782DA8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782DA8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782DA8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782DA8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782DA8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82DA8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782DA8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82DA8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73E1CDB" w14:textId="77777777" w:rsidR="00D17B43" w:rsidRPr="00782DA8" w:rsidRDefault="00D17B43" w:rsidP="00D17B4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82DA8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24E5F931" w14:textId="77777777" w:rsidR="00D17B43" w:rsidRPr="00782DA8" w:rsidRDefault="00D17B43" w:rsidP="00D17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DA8">
        <w:rPr>
          <w:rFonts w:asciiTheme="minorHAnsi" w:hAnsiTheme="minorHAnsi" w:cstheme="minorHAnsi"/>
          <w:b/>
          <w:sz w:val="22"/>
          <w:szCs w:val="22"/>
        </w:rPr>
        <w:t xml:space="preserve"> ΕΝΤΕΤΑΛΜΕΝΗ ΣΥΜΒΟΥΛΟΣ ΓΙΑ ΤΟ Γ.Ν. ΘΗΡΑΣ</w:t>
      </w:r>
    </w:p>
    <w:p w14:paraId="25959B8D" w14:textId="77777777" w:rsidR="00D17B43" w:rsidRPr="00782DA8" w:rsidRDefault="00D17B43" w:rsidP="00D17B4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77D4663" w14:textId="77777777" w:rsidR="00D17B43" w:rsidRPr="00782DA8" w:rsidRDefault="00D17B43" w:rsidP="00D17B4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C023FD3" w14:textId="77777777" w:rsidR="00D17B43" w:rsidRPr="00782DA8" w:rsidRDefault="00D17B43" w:rsidP="00D17B4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D573EDF" w14:textId="77777777" w:rsidR="00D17B43" w:rsidRPr="00782DA8" w:rsidRDefault="00D17B43" w:rsidP="00D17B4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3713B3D9" w14:textId="77777777" w:rsidR="00D17B43" w:rsidRPr="00782DA8" w:rsidRDefault="00D17B43" w:rsidP="00D17B4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E76693" w14:textId="77777777" w:rsidR="00D17B43" w:rsidRPr="00782DA8" w:rsidRDefault="00D17B43" w:rsidP="00D17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DA8"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bookmarkEnd w:id="2"/>
    <w:p w14:paraId="3D28F469" w14:textId="6042A198" w:rsidR="00A63ADE" w:rsidRPr="00742DCB" w:rsidRDefault="00A63ADE" w:rsidP="00D17B4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9BA59B7"/>
    <w:multiLevelType w:val="hybridMultilevel"/>
    <w:tmpl w:val="CA326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971439">
    <w:abstractNumId w:val="11"/>
  </w:num>
  <w:num w:numId="2" w16cid:durableId="29116615">
    <w:abstractNumId w:val="22"/>
  </w:num>
  <w:num w:numId="3" w16cid:durableId="244195012">
    <w:abstractNumId w:val="12"/>
  </w:num>
  <w:num w:numId="4" w16cid:durableId="573590646">
    <w:abstractNumId w:val="38"/>
  </w:num>
  <w:num w:numId="5" w16cid:durableId="1514880019">
    <w:abstractNumId w:val="27"/>
  </w:num>
  <w:num w:numId="6" w16cid:durableId="553395253">
    <w:abstractNumId w:val="20"/>
  </w:num>
  <w:num w:numId="7" w16cid:durableId="787164347">
    <w:abstractNumId w:val="5"/>
  </w:num>
  <w:num w:numId="8" w16cid:durableId="777914352">
    <w:abstractNumId w:val="18"/>
  </w:num>
  <w:num w:numId="9" w16cid:durableId="1910722688">
    <w:abstractNumId w:val="30"/>
  </w:num>
  <w:num w:numId="10" w16cid:durableId="1355764940">
    <w:abstractNumId w:val="23"/>
  </w:num>
  <w:num w:numId="11" w16cid:durableId="1253004816">
    <w:abstractNumId w:val="15"/>
  </w:num>
  <w:num w:numId="12" w16cid:durableId="1486313364">
    <w:abstractNumId w:val="16"/>
  </w:num>
  <w:num w:numId="13" w16cid:durableId="6289760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0000618">
    <w:abstractNumId w:val="40"/>
  </w:num>
  <w:num w:numId="15" w16cid:durableId="321666402">
    <w:abstractNumId w:val="37"/>
  </w:num>
  <w:num w:numId="16" w16cid:durableId="1911572555">
    <w:abstractNumId w:val="42"/>
  </w:num>
  <w:num w:numId="17" w16cid:durableId="1278832660">
    <w:abstractNumId w:val="35"/>
  </w:num>
  <w:num w:numId="18" w16cid:durableId="289555471">
    <w:abstractNumId w:val="6"/>
  </w:num>
  <w:num w:numId="19" w16cid:durableId="1612588314">
    <w:abstractNumId w:val="24"/>
  </w:num>
  <w:num w:numId="20" w16cid:durableId="639849653">
    <w:abstractNumId w:val="32"/>
  </w:num>
  <w:num w:numId="21" w16cid:durableId="1322156022">
    <w:abstractNumId w:val="1"/>
  </w:num>
  <w:num w:numId="22" w16cid:durableId="1647011169">
    <w:abstractNumId w:val="39"/>
  </w:num>
  <w:num w:numId="23" w16cid:durableId="954869639">
    <w:abstractNumId w:val="10"/>
  </w:num>
  <w:num w:numId="24" w16cid:durableId="1959752901">
    <w:abstractNumId w:val="7"/>
  </w:num>
  <w:num w:numId="25" w16cid:durableId="1267739254">
    <w:abstractNumId w:val="36"/>
  </w:num>
  <w:num w:numId="26" w16cid:durableId="800226199">
    <w:abstractNumId w:val="9"/>
  </w:num>
  <w:num w:numId="27" w16cid:durableId="1728331551">
    <w:abstractNumId w:val="0"/>
  </w:num>
  <w:num w:numId="28" w16cid:durableId="1558975068">
    <w:abstractNumId w:val="34"/>
  </w:num>
  <w:num w:numId="29" w16cid:durableId="1282222803">
    <w:abstractNumId w:val="33"/>
  </w:num>
  <w:num w:numId="30" w16cid:durableId="1682532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644478">
    <w:abstractNumId w:val="3"/>
  </w:num>
  <w:num w:numId="32" w16cid:durableId="1953316312">
    <w:abstractNumId w:val="14"/>
  </w:num>
  <w:num w:numId="33" w16cid:durableId="1050032839">
    <w:abstractNumId w:val="28"/>
  </w:num>
  <w:num w:numId="34" w16cid:durableId="866481004">
    <w:abstractNumId w:val="31"/>
  </w:num>
  <w:num w:numId="35" w16cid:durableId="381560991">
    <w:abstractNumId w:val="21"/>
  </w:num>
  <w:num w:numId="36" w16cid:durableId="1398046125">
    <w:abstractNumId w:val="8"/>
  </w:num>
  <w:num w:numId="37" w16cid:durableId="554970313">
    <w:abstractNumId w:val="13"/>
  </w:num>
  <w:num w:numId="38" w16cid:durableId="1446120505">
    <w:abstractNumId w:val="26"/>
  </w:num>
  <w:num w:numId="39" w16cid:durableId="1556500608">
    <w:abstractNumId w:val="4"/>
  </w:num>
  <w:num w:numId="40" w16cid:durableId="145364925">
    <w:abstractNumId w:val="17"/>
  </w:num>
  <w:num w:numId="41" w16cid:durableId="663555264">
    <w:abstractNumId w:val="25"/>
  </w:num>
  <w:num w:numId="42" w16cid:durableId="1385369402">
    <w:abstractNumId w:val="43"/>
  </w:num>
  <w:num w:numId="43" w16cid:durableId="1643315490">
    <w:abstractNumId w:val="29"/>
  </w:num>
  <w:num w:numId="44" w16cid:durableId="443963732">
    <w:abstractNumId w:val="41"/>
  </w:num>
  <w:num w:numId="45" w16cid:durableId="1554850305">
    <w:abstractNumId w:val="19"/>
  </w:num>
  <w:num w:numId="46" w16cid:durableId="863791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276F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CB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5A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2EF4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2DA8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3195E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52A8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1F7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71F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41B0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638A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160C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3D1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17B43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3E44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0AE8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6C6"/>
    <w:rsid w:val="00F15ADF"/>
    <w:rsid w:val="00F16C22"/>
    <w:rsid w:val="00F216E8"/>
    <w:rsid w:val="00F22C48"/>
    <w:rsid w:val="00F32B3D"/>
    <w:rsid w:val="00F34203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0</TotalTime>
  <Pages>2</Pages>
  <Words>456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3645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2022-01-12T09:25:00Z</cp:lastPrinted>
  <dcterms:created xsi:type="dcterms:W3CDTF">2023-03-30T08:19:00Z</dcterms:created>
  <dcterms:modified xsi:type="dcterms:W3CDTF">2023-03-31T08:22:00Z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